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71B9" w14:textId="32A6F239" w:rsidR="00F75F4C" w:rsidRPr="003F7057" w:rsidRDefault="00F75F4C" w:rsidP="00BB6EEE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352D0">
        <w:rPr>
          <w:rFonts w:ascii="Times New Roman" w:hAnsi="Times New Roman" w:cs="Times New Roman"/>
          <w:sz w:val="28"/>
          <w:szCs w:val="28"/>
        </w:rPr>
        <w:t>№ 1</w:t>
      </w:r>
    </w:p>
    <w:p w14:paraId="067EA78B" w14:textId="77777777" w:rsidR="00F75F4C" w:rsidRPr="003F7057" w:rsidRDefault="00F75F4C" w:rsidP="00BB6EEE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3EE312C" w14:textId="5BEBC4A1" w:rsidR="00F75F4C" w:rsidRPr="003F7057" w:rsidRDefault="00F75F4C" w:rsidP="00BB6EEE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УТВЕРЖДЕН</w:t>
      </w:r>
      <w:r w:rsidR="00BB6EEE" w:rsidRPr="003F7057">
        <w:rPr>
          <w:rFonts w:ascii="Times New Roman" w:hAnsi="Times New Roman" w:cs="Times New Roman"/>
          <w:sz w:val="28"/>
          <w:szCs w:val="28"/>
        </w:rPr>
        <w:t>О</w:t>
      </w:r>
    </w:p>
    <w:p w14:paraId="23E14F3C" w14:textId="77777777" w:rsidR="00F75F4C" w:rsidRPr="003F7057" w:rsidRDefault="00F75F4C" w:rsidP="00BB6EEE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5A97A01" w14:textId="77777777" w:rsidR="00F75F4C" w:rsidRPr="003F7057" w:rsidRDefault="00F75F4C" w:rsidP="00FF3C95">
      <w:pPr>
        <w:pStyle w:val="ConsPlusNormal"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1BA3D99" w14:textId="77777777" w:rsidR="00F75F4C" w:rsidRPr="003F7057" w:rsidRDefault="00F75F4C" w:rsidP="00FF3C95">
      <w:pPr>
        <w:pStyle w:val="ConsPlusNormal"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0D9EA22" w14:textId="43366ECD" w:rsidR="00F75F4C" w:rsidRPr="003F7057" w:rsidRDefault="00F75F4C" w:rsidP="00FF3C95">
      <w:pPr>
        <w:pStyle w:val="ConsPlusNormal"/>
        <w:suppressAutoHyphens/>
        <w:spacing w:after="720"/>
        <w:ind w:left="538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от </w:t>
      </w:r>
      <w:r w:rsidR="00C421AA">
        <w:rPr>
          <w:rFonts w:ascii="Times New Roman" w:hAnsi="Times New Roman" w:cs="Times New Roman"/>
          <w:sz w:val="28"/>
          <w:szCs w:val="28"/>
        </w:rPr>
        <w:t>26.05.2025</w:t>
      </w:r>
      <w:r w:rsidRPr="003F7057">
        <w:rPr>
          <w:rFonts w:ascii="Times New Roman" w:hAnsi="Times New Roman" w:cs="Times New Roman"/>
          <w:sz w:val="28"/>
          <w:szCs w:val="28"/>
        </w:rPr>
        <w:t xml:space="preserve">    №</w:t>
      </w:r>
      <w:r w:rsidR="00C421AA">
        <w:rPr>
          <w:rFonts w:ascii="Times New Roman" w:hAnsi="Times New Roman" w:cs="Times New Roman"/>
          <w:sz w:val="28"/>
          <w:szCs w:val="28"/>
        </w:rPr>
        <w:t xml:space="preserve"> 267-П</w:t>
      </w:r>
    </w:p>
    <w:p w14:paraId="35EE370B" w14:textId="77777777" w:rsidR="00BB6EEE" w:rsidRPr="003F7057" w:rsidRDefault="00BB6EEE" w:rsidP="00FF3C9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3F7057">
        <w:rPr>
          <w:rFonts w:ascii="Times New Roman" w:hAnsi="Times New Roman" w:cs="Times New Roman"/>
          <w:sz w:val="28"/>
          <w:szCs w:val="28"/>
        </w:rPr>
        <w:t>ПОЛОЖЕНИЕ</w:t>
      </w:r>
    </w:p>
    <w:p w14:paraId="0EC28002" w14:textId="242D1F6E" w:rsidR="00BB6EEE" w:rsidRPr="003F7057" w:rsidRDefault="00BB6EEE" w:rsidP="00FF3C9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</w:t>
      </w:r>
    </w:p>
    <w:p w14:paraId="043CACE6" w14:textId="6EDF2261" w:rsidR="00BB6EEE" w:rsidRPr="003F7057" w:rsidRDefault="00BB6EEE" w:rsidP="00FF3C9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</w:r>
    </w:p>
    <w:p w14:paraId="26C19520" w14:textId="77777777" w:rsidR="00BB6EEE" w:rsidRPr="003F7057" w:rsidRDefault="00BB6EEE" w:rsidP="00347E95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82AE7C" w14:textId="77777777" w:rsidR="00BB6EEE" w:rsidRPr="003F7057" w:rsidRDefault="00BB6EEE" w:rsidP="009F76D0">
      <w:pPr>
        <w:pStyle w:val="ConsPlusTitle"/>
        <w:spacing w:line="38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F6CBE4A" w14:textId="77777777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CDE72" w14:textId="70D184B7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1.1. Настоящее Положение о региональном государственном контроле (надзоре) за достоверностью, актуальностью и полнотой сведений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 (далее </w:t>
      </w:r>
      <w:r w:rsidR="007E5FA0" w:rsidRPr="003F7057">
        <w:rPr>
          <w:rFonts w:ascii="Times New Roman" w:hAnsi="Times New Roman" w:cs="Times New Roman"/>
          <w:sz w:val="28"/>
          <w:szCs w:val="28"/>
        </w:rPr>
        <w:t>–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Положение), разработано в целях установления порядка организации 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 (далее </w:t>
      </w:r>
      <w:r w:rsidR="007E5FA0" w:rsidRPr="003F7057">
        <w:rPr>
          <w:rFonts w:ascii="Times New Roman" w:hAnsi="Times New Roman" w:cs="Times New Roman"/>
          <w:sz w:val="28"/>
          <w:szCs w:val="28"/>
        </w:rPr>
        <w:t>–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контроль (надзор).</w:t>
      </w:r>
    </w:p>
    <w:p w14:paraId="49D1D48D" w14:textId="656E4C1B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1.2. </w:t>
      </w:r>
      <w:r w:rsidR="00FF3C95">
        <w:rPr>
          <w:rFonts w:ascii="Times New Roman" w:hAnsi="Times New Roman" w:cs="Times New Roman"/>
          <w:sz w:val="28"/>
          <w:szCs w:val="28"/>
        </w:rPr>
        <w:t>О</w:t>
      </w:r>
      <w:r w:rsidRPr="003F7057">
        <w:rPr>
          <w:rFonts w:ascii="Times New Roman" w:hAnsi="Times New Roman" w:cs="Times New Roman"/>
          <w:sz w:val="28"/>
          <w:szCs w:val="28"/>
        </w:rPr>
        <w:t xml:space="preserve">рганом исполнительной власти Кировской области, </w:t>
      </w:r>
      <w:r w:rsidR="00FF3C95">
        <w:rPr>
          <w:rFonts w:ascii="Times New Roman" w:hAnsi="Times New Roman" w:cs="Times New Roman"/>
          <w:sz w:val="28"/>
          <w:szCs w:val="28"/>
        </w:rPr>
        <w:t>уполномоченным на осуществление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FF3C95">
        <w:rPr>
          <w:rFonts w:ascii="Times New Roman" w:hAnsi="Times New Roman" w:cs="Times New Roman"/>
          <w:sz w:val="28"/>
          <w:szCs w:val="28"/>
        </w:rPr>
        <w:t>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F3C95">
        <w:rPr>
          <w:rFonts w:ascii="Times New Roman" w:hAnsi="Times New Roman" w:cs="Times New Roman"/>
          <w:sz w:val="28"/>
          <w:szCs w:val="28"/>
        </w:rPr>
        <w:t>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F3C95">
        <w:rPr>
          <w:rFonts w:ascii="Times New Roman" w:hAnsi="Times New Roman" w:cs="Times New Roman"/>
          <w:sz w:val="28"/>
          <w:szCs w:val="28"/>
        </w:rPr>
        <w:t>я</w:t>
      </w:r>
      <w:r w:rsidRPr="003F7057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FF3C95">
        <w:rPr>
          <w:rFonts w:ascii="Times New Roman" w:hAnsi="Times New Roman" w:cs="Times New Roman"/>
          <w:sz w:val="28"/>
          <w:szCs w:val="28"/>
        </w:rPr>
        <w:t>а</w:t>
      </w:r>
      <w:r w:rsidRPr="003F7057">
        <w:rPr>
          <w:rFonts w:ascii="Times New Roman" w:hAnsi="Times New Roman" w:cs="Times New Roman"/>
          <w:sz w:val="28"/>
          <w:szCs w:val="28"/>
        </w:rPr>
        <w:t xml:space="preserve">), является министерство образования Кировской области (далее </w:t>
      </w:r>
      <w:r w:rsidR="007E5FA0" w:rsidRPr="003F7057">
        <w:rPr>
          <w:rFonts w:ascii="Times New Roman" w:hAnsi="Times New Roman" w:cs="Times New Roman"/>
          <w:sz w:val="28"/>
          <w:szCs w:val="28"/>
        </w:rPr>
        <w:t>–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орган).</w:t>
      </w:r>
    </w:p>
    <w:p w14:paraId="0FFD972E" w14:textId="77777777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От имени контрольного (надзорного) органа региональный государственный контроль (надзор) осуществляют следующие должностные лица контрольного (надзорного) органа:</w:t>
      </w:r>
    </w:p>
    <w:p w14:paraId="0E9D8C97" w14:textId="6DCFAA14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92697">
        <w:rPr>
          <w:rFonts w:ascii="Times New Roman" w:hAnsi="Times New Roman" w:cs="Times New Roman"/>
          <w:sz w:val="28"/>
          <w:szCs w:val="28"/>
        </w:rPr>
        <w:t>(</w:t>
      </w:r>
      <w:r w:rsidR="00E00A6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592B">
        <w:rPr>
          <w:rFonts w:ascii="Times New Roman" w:hAnsi="Times New Roman" w:cs="Times New Roman"/>
          <w:sz w:val="28"/>
          <w:szCs w:val="28"/>
        </w:rPr>
        <w:t>руководителя</w:t>
      </w:r>
      <w:r w:rsidR="00392697">
        <w:rPr>
          <w:rFonts w:ascii="Times New Roman" w:hAnsi="Times New Roman" w:cs="Times New Roman"/>
          <w:sz w:val="28"/>
          <w:szCs w:val="28"/>
        </w:rPr>
        <w:t>)</w:t>
      </w:r>
      <w:r w:rsidR="00C4592B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2D1478">
        <w:rPr>
          <w:rFonts w:ascii="Times New Roman" w:hAnsi="Times New Roman" w:cs="Times New Roman"/>
          <w:sz w:val="28"/>
          <w:szCs w:val="28"/>
        </w:rPr>
        <w:t>, курирующий деятельность отдела отдыха и оздоровления детей</w:t>
      </w:r>
      <w:r w:rsidRPr="003F7057">
        <w:rPr>
          <w:rFonts w:ascii="Times New Roman" w:hAnsi="Times New Roman" w:cs="Times New Roman"/>
          <w:sz w:val="28"/>
          <w:szCs w:val="28"/>
        </w:rPr>
        <w:t>;</w:t>
      </w:r>
    </w:p>
    <w:p w14:paraId="4D273E44" w14:textId="6DACE395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должностные лица контрольного (надзорного) органа, в должностные </w:t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>обязанности которых в соответствии с должностными регламентами входит осуществление полномочий по региональному государственному контролю (надзору), в том числе проведение профилактических и контрольных (надзорных) мероприятий.</w:t>
      </w:r>
    </w:p>
    <w:p w14:paraId="758CA67E" w14:textId="312770E4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контрольного (надзорного) органа, уполномоченным на принятие решений о проведении контрольного (надзорного) и профилактического мероприятия, является руководитель </w:t>
      </w:r>
      <w:r w:rsidR="00392697">
        <w:rPr>
          <w:rFonts w:ascii="Times New Roman" w:hAnsi="Times New Roman" w:cs="Times New Roman"/>
          <w:sz w:val="28"/>
          <w:szCs w:val="28"/>
        </w:rPr>
        <w:t>(</w:t>
      </w:r>
      <w:r w:rsidR="005C1C31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392697">
        <w:rPr>
          <w:rFonts w:ascii="Times New Roman" w:hAnsi="Times New Roman" w:cs="Times New Roman"/>
          <w:sz w:val="28"/>
          <w:szCs w:val="28"/>
        </w:rPr>
        <w:t>)</w:t>
      </w:r>
      <w:r w:rsidR="005C1C31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контрольного (надзорного) органа.</w:t>
      </w:r>
    </w:p>
    <w:p w14:paraId="597E9425" w14:textId="1D84D565" w:rsidR="00772604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1.3. </w:t>
      </w:r>
      <w:r w:rsidR="00772604">
        <w:rPr>
          <w:rFonts w:ascii="Times New Roman" w:hAnsi="Times New Roman" w:cs="Times New Roman"/>
          <w:sz w:val="28"/>
          <w:szCs w:val="28"/>
        </w:rPr>
        <w:t>П</w:t>
      </w:r>
      <w:r w:rsidR="00772604" w:rsidRPr="00772604">
        <w:rPr>
          <w:rFonts w:ascii="Times New Roman" w:hAnsi="Times New Roman" w:cs="Times New Roman"/>
          <w:sz w:val="28"/>
          <w:szCs w:val="28"/>
        </w:rPr>
        <w:t xml:space="preserve">редметом регионального государственного контроля (надзора) является соблюдение </w:t>
      </w:r>
      <w:r w:rsidR="003F37FF" w:rsidRPr="00772604">
        <w:rPr>
          <w:rFonts w:ascii="Times New Roman" w:hAnsi="Times New Roman" w:cs="Times New Roman"/>
          <w:sz w:val="28"/>
          <w:szCs w:val="28"/>
        </w:rPr>
        <w:t>организация</w:t>
      </w:r>
      <w:r w:rsidR="003F37FF">
        <w:rPr>
          <w:rFonts w:ascii="Times New Roman" w:hAnsi="Times New Roman" w:cs="Times New Roman"/>
          <w:sz w:val="28"/>
          <w:szCs w:val="28"/>
        </w:rPr>
        <w:t>ми</w:t>
      </w:r>
      <w:r w:rsidR="003F37FF" w:rsidRPr="00772604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содержащи</w:t>
      </w:r>
      <w:r w:rsidR="00B91D58">
        <w:rPr>
          <w:rFonts w:ascii="Times New Roman" w:hAnsi="Times New Roman" w:cs="Times New Roman"/>
          <w:sz w:val="28"/>
          <w:szCs w:val="28"/>
        </w:rPr>
        <w:t>ми</w:t>
      </w:r>
      <w:r w:rsidR="003F37FF" w:rsidRPr="00772604">
        <w:rPr>
          <w:rFonts w:ascii="Times New Roman" w:hAnsi="Times New Roman" w:cs="Times New Roman"/>
          <w:sz w:val="28"/>
          <w:szCs w:val="28"/>
        </w:rPr>
        <w:t xml:space="preserve">ся в </w:t>
      </w:r>
      <w:r w:rsidR="003F37FF" w:rsidRPr="003F7057">
        <w:rPr>
          <w:rFonts w:ascii="Times New Roman" w:hAnsi="Times New Roman" w:cs="Times New Roman"/>
          <w:sz w:val="28"/>
          <w:szCs w:val="28"/>
        </w:rPr>
        <w:t>реестре</w:t>
      </w:r>
      <w:r w:rsidR="003F37FF">
        <w:rPr>
          <w:rFonts w:ascii="Times New Roman" w:hAnsi="Times New Roman" w:cs="Times New Roman"/>
          <w:sz w:val="28"/>
          <w:szCs w:val="28"/>
        </w:rPr>
        <w:t xml:space="preserve"> </w:t>
      </w:r>
      <w:r w:rsidR="003F37FF" w:rsidRPr="003F7057">
        <w:rPr>
          <w:rFonts w:ascii="Times New Roman" w:hAnsi="Times New Roman" w:cs="Times New Roman"/>
          <w:sz w:val="28"/>
          <w:szCs w:val="28"/>
        </w:rPr>
        <w:t>организаций</w:t>
      </w:r>
      <w:r w:rsidR="00FF3C95">
        <w:rPr>
          <w:rFonts w:ascii="Times New Roman" w:hAnsi="Times New Roman" w:cs="Times New Roman"/>
          <w:sz w:val="28"/>
          <w:szCs w:val="28"/>
        </w:rPr>
        <w:t xml:space="preserve"> </w:t>
      </w:r>
      <w:r w:rsidR="00FF3C95" w:rsidRPr="003F7057">
        <w:rPr>
          <w:rFonts w:ascii="Times New Roman" w:hAnsi="Times New Roman" w:cs="Times New Roman"/>
          <w:sz w:val="28"/>
          <w:szCs w:val="28"/>
        </w:rPr>
        <w:t>отдыха детей и их оздоровления, расположенны</w:t>
      </w:r>
      <w:r w:rsidR="007E7CA1">
        <w:rPr>
          <w:rFonts w:ascii="Times New Roman" w:hAnsi="Times New Roman" w:cs="Times New Roman"/>
          <w:sz w:val="28"/>
          <w:szCs w:val="28"/>
        </w:rPr>
        <w:t>х</w:t>
      </w:r>
      <w:r w:rsidR="00FF3C95" w:rsidRPr="003F7057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(далее </w:t>
      </w:r>
      <w:r w:rsidR="00FF3C95">
        <w:rPr>
          <w:rFonts w:ascii="Times New Roman" w:hAnsi="Times New Roman" w:cs="Times New Roman"/>
          <w:sz w:val="28"/>
          <w:szCs w:val="28"/>
        </w:rPr>
        <w:t>–</w:t>
      </w:r>
      <w:r w:rsidR="00FF3C95" w:rsidRPr="003F7057">
        <w:rPr>
          <w:rFonts w:ascii="Times New Roman" w:hAnsi="Times New Roman" w:cs="Times New Roman"/>
          <w:sz w:val="28"/>
          <w:szCs w:val="28"/>
        </w:rPr>
        <w:t xml:space="preserve"> реестр организаций)</w:t>
      </w:r>
      <w:r w:rsidR="003F37FF">
        <w:rPr>
          <w:rFonts w:ascii="Times New Roman" w:hAnsi="Times New Roman" w:cs="Times New Roman"/>
          <w:sz w:val="28"/>
          <w:szCs w:val="28"/>
        </w:rPr>
        <w:t>,</w:t>
      </w:r>
      <w:r w:rsidR="003F37FF" w:rsidRPr="00772604">
        <w:rPr>
          <w:rFonts w:ascii="Times New Roman" w:hAnsi="Times New Roman" w:cs="Times New Roman"/>
          <w:sz w:val="28"/>
          <w:szCs w:val="28"/>
        </w:rPr>
        <w:t xml:space="preserve">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772604" w:rsidRPr="00772604">
        <w:rPr>
          <w:rFonts w:ascii="Times New Roman" w:hAnsi="Times New Roman" w:cs="Times New Roman"/>
          <w:sz w:val="28"/>
          <w:szCs w:val="28"/>
        </w:rPr>
        <w:t>требований к достоверности, актуальности и полноте сведений о них, представляемых для включения в реестр</w:t>
      </w:r>
      <w:r w:rsidR="00FF3C9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72604">
        <w:rPr>
          <w:rFonts w:ascii="Times New Roman" w:hAnsi="Times New Roman" w:cs="Times New Roman"/>
          <w:sz w:val="28"/>
          <w:szCs w:val="28"/>
        </w:rPr>
        <w:t xml:space="preserve"> </w:t>
      </w:r>
      <w:r w:rsidR="00772604" w:rsidRPr="003F705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2604">
        <w:rPr>
          <w:rFonts w:ascii="Times New Roman" w:hAnsi="Times New Roman" w:cs="Times New Roman"/>
          <w:sz w:val="28"/>
          <w:szCs w:val="28"/>
        </w:rPr>
        <w:t>–</w:t>
      </w:r>
      <w:r w:rsidR="00772604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C54062">
        <w:rPr>
          <w:rFonts w:ascii="Times New Roman" w:hAnsi="Times New Roman" w:cs="Times New Roman"/>
          <w:sz w:val="28"/>
          <w:szCs w:val="28"/>
        </w:rPr>
        <w:t>требования</w:t>
      </w:r>
      <w:r w:rsidR="00772604" w:rsidRPr="003F7057">
        <w:rPr>
          <w:rFonts w:ascii="Times New Roman" w:hAnsi="Times New Roman" w:cs="Times New Roman"/>
          <w:sz w:val="28"/>
          <w:szCs w:val="28"/>
        </w:rPr>
        <w:t>)</w:t>
      </w:r>
      <w:r w:rsidR="00772604" w:rsidRPr="00772604">
        <w:rPr>
          <w:rFonts w:ascii="Times New Roman" w:hAnsi="Times New Roman" w:cs="Times New Roman"/>
          <w:sz w:val="28"/>
          <w:szCs w:val="28"/>
        </w:rPr>
        <w:t>.</w:t>
      </w:r>
    </w:p>
    <w:p w14:paraId="73ADBE70" w14:textId="739DBAD5" w:rsidR="00FF3C95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1.4. </w:t>
      </w:r>
      <w:r w:rsidR="003E37EF">
        <w:rPr>
          <w:rFonts w:ascii="Times New Roman" w:hAnsi="Times New Roman" w:cs="Times New Roman"/>
          <w:sz w:val="28"/>
          <w:szCs w:val="28"/>
        </w:rPr>
        <w:t>Под к</w:t>
      </w:r>
      <w:r w:rsidR="00FF3C95" w:rsidRPr="003F7057">
        <w:rPr>
          <w:rFonts w:ascii="Times New Roman" w:hAnsi="Times New Roman" w:cs="Times New Roman"/>
          <w:sz w:val="28"/>
          <w:szCs w:val="28"/>
        </w:rPr>
        <w:t xml:space="preserve">онтролируемыми лицами </w:t>
      </w:r>
      <w:r w:rsidR="003E37EF">
        <w:rPr>
          <w:rFonts w:ascii="Times New Roman" w:hAnsi="Times New Roman" w:cs="Times New Roman"/>
          <w:sz w:val="28"/>
          <w:szCs w:val="28"/>
        </w:rPr>
        <w:t>понимаются</w:t>
      </w:r>
      <w:r w:rsidR="00FF3C95" w:rsidRPr="003F7057"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  <w:r w:rsidR="00FF3C95">
        <w:rPr>
          <w:rFonts w:ascii="Times New Roman" w:hAnsi="Times New Roman" w:cs="Times New Roman"/>
          <w:sz w:val="28"/>
          <w:szCs w:val="28"/>
        </w:rPr>
        <w:br/>
      </w:r>
      <w:r w:rsidR="00FF3C95" w:rsidRPr="003F7057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</w:t>
      </w:r>
      <w:r w:rsidR="00FF3C95">
        <w:rPr>
          <w:rFonts w:ascii="Times New Roman" w:hAnsi="Times New Roman" w:cs="Times New Roman"/>
          <w:sz w:val="28"/>
          <w:szCs w:val="28"/>
        </w:rPr>
        <w:t>включенные</w:t>
      </w:r>
      <w:r w:rsidR="00FF3C95" w:rsidRPr="003F7057">
        <w:rPr>
          <w:rFonts w:ascii="Times New Roman" w:hAnsi="Times New Roman" w:cs="Times New Roman"/>
          <w:sz w:val="28"/>
          <w:szCs w:val="28"/>
        </w:rPr>
        <w:t xml:space="preserve"> в реестр организаций.</w:t>
      </w:r>
    </w:p>
    <w:p w14:paraId="5474BD7A" w14:textId="3B7208D2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1.5. </w:t>
      </w:r>
      <w:r w:rsidR="00FF3C95" w:rsidRPr="00772604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FF3C9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FF3C95" w:rsidRPr="00772604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FF3C95">
        <w:rPr>
          <w:rFonts w:ascii="Times New Roman" w:hAnsi="Times New Roman" w:cs="Times New Roman"/>
          <w:sz w:val="28"/>
          <w:szCs w:val="28"/>
        </w:rPr>
        <w:t xml:space="preserve">(далее – объекты контроля) </w:t>
      </w:r>
      <w:r w:rsidR="00FF3C95" w:rsidRPr="00772604">
        <w:rPr>
          <w:rFonts w:ascii="Times New Roman" w:hAnsi="Times New Roman" w:cs="Times New Roman"/>
          <w:sz w:val="28"/>
          <w:szCs w:val="28"/>
        </w:rPr>
        <w:t>явля</w:t>
      </w:r>
      <w:r w:rsidR="00FF3C95">
        <w:rPr>
          <w:rFonts w:ascii="Times New Roman" w:hAnsi="Times New Roman" w:cs="Times New Roman"/>
          <w:sz w:val="28"/>
          <w:szCs w:val="28"/>
        </w:rPr>
        <w:t>ю</w:t>
      </w:r>
      <w:r w:rsidR="00FF3C95" w:rsidRPr="00772604">
        <w:rPr>
          <w:rFonts w:ascii="Times New Roman" w:hAnsi="Times New Roman" w:cs="Times New Roman"/>
          <w:sz w:val="28"/>
          <w:szCs w:val="28"/>
        </w:rPr>
        <w:t>тся деятельность, действия (бездействие) контролируемых лиц, сведения о которых включены в реестр</w:t>
      </w:r>
      <w:r w:rsidR="00FF3C9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F3C95" w:rsidRPr="00772604">
        <w:rPr>
          <w:rFonts w:ascii="Times New Roman" w:hAnsi="Times New Roman" w:cs="Times New Roman"/>
          <w:sz w:val="28"/>
          <w:szCs w:val="28"/>
        </w:rPr>
        <w:t xml:space="preserve">, </w:t>
      </w:r>
      <w:r w:rsidR="005920B2">
        <w:rPr>
          <w:rFonts w:ascii="Times New Roman" w:hAnsi="Times New Roman" w:cs="Times New Roman"/>
          <w:sz w:val="28"/>
          <w:szCs w:val="28"/>
        </w:rPr>
        <w:br/>
      </w:r>
      <w:r w:rsidR="00FF3C95" w:rsidRPr="00772604">
        <w:rPr>
          <w:rFonts w:ascii="Times New Roman" w:hAnsi="Times New Roman" w:cs="Times New Roman"/>
          <w:sz w:val="28"/>
          <w:szCs w:val="28"/>
        </w:rPr>
        <w:t xml:space="preserve">в рамках которых должны соблюдаться </w:t>
      </w:r>
      <w:r w:rsidR="00FF3C95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FF3C95" w:rsidRPr="00772604">
        <w:rPr>
          <w:rFonts w:ascii="Times New Roman" w:hAnsi="Times New Roman" w:cs="Times New Roman"/>
          <w:sz w:val="28"/>
          <w:szCs w:val="28"/>
        </w:rPr>
        <w:t>, в том числе предъявляемые к контролируемым лицам, осуществляющим деятельность, действия (бездействие).</w:t>
      </w:r>
    </w:p>
    <w:p w14:paraId="18EA1B30" w14:textId="32BDE5F5" w:rsidR="00BB6EEE" w:rsidRPr="00554AFE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1.6. </w:t>
      </w:r>
      <w:r w:rsidRPr="00554AFE">
        <w:rPr>
          <w:rFonts w:ascii="Times New Roman" w:hAnsi="Times New Roman" w:cs="Times New Roman"/>
          <w:sz w:val="28"/>
          <w:szCs w:val="28"/>
        </w:rPr>
        <w:t xml:space="preserve">Учет объектов контроля обеспечивается контрольным (надзорным) органом </w:t>
      </w:r>
      <w:r w:rsidR="00772604" w:rsidRPr="00554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0A56">
        <w:rPr>
          <w:rFonts w:ascii="Times New Roman" w:hAnsi="Times New Roman" w:cs="Times New Roman"/>
          <w:sz w:val="28"/>
          <w:szCs w:val="28"/>
        </w:rPr>
        <w:t>П</w:t>
      </w:r>
      <w:r w:rsidR="00772604" w:rsidRPr="00554AFE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554AFE" w:rsidRPr="00554AFE">
        <w:rPr>
          <w:rFonts w:ascii="Times New Roman" w:hAnsi="Times New Roman" w:cs="Times New Roman"/>
          <w:bCs/>
          <w:sz w:val="28"/>
          <w:szCs w:val="28"/>
        </w:rPr>
        <w:t>формирования и ведения реестра организаций отдыха детей и их оздоровления, расположенных на территории Кировской области, утвержденным</w:t>
      </w:r>
      <w:r w:rsidR="00554AFE" w:rsidRPr="00554AFE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Кировской области от 11.12.2024 № 1765 «</w:t>
      </w:r>
      <w:r w:rsidR="00554AFE" w:rsidRPr="00554AFE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и ведения реестра организаций отдыха детей и их оздоровления, расположенных на территории Кировской области</w:t>
      </w:r>
      <w:r w:rsidR="00554AFE" w:rsidRPr="00554AFE">
        <w:rPr>
          <w:rFonts w:ascii="Times New Roman" w:hAnsi="Times New Roman" w:cs="Times New Roman"/>
          <w:sz w:val="28"/>
          <w:szCs w:val="28"/>
        </w:rPr>
        <w:t>»</w:t>
      </w:r>
      <w:r w:rsidRPr="00554AFE">
        <w:rPr>
          <w:rFonts w:ascii="Times New Roman" w:hAnsi="Times New Roman" w:cs="Times New Roman"/>
          <w:sz w:val="28"/>
          <w:szCs w:val="28"/>
        </w:rPr>
        <w:t>.</w:t>
      </w:r>
    </w:p>
    <w:p w14:paraId="4A720F08" w14:textId="77777777" w:rsidR="000342BB" w:rsidRPr="003F7057" w:rsidRDefault="000342BB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84973" w14:textId="77777777" w:rsidR="00BB6EEE" w:rsidRPr="003F7057" w:rsidRDefault="00BB6EEE" w:rsidP="008B15F8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2. Управление рисками причинения вреда (ущерба) охраняемым законом ценностям при осуществлении регионального государственного контроля (надзора)</w:t>
      </w:r>
    </w:p>
    <w:p w14:paraId="729676F3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E2EA2" w14:textId="2877E65C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2.1. Критерии отнесения объектов контроля к категориям риска причинения вреда (ущерба) охраняемым законом ценностям при осуществлении регионального государственного контроля (надзора) </w:t>
      </w:r>
      <w:r w:rsidR="009F76D0">
        <w:rPr>
          <w:rFonts w:ascii="Times New Roman" w:hAnsi="Times New Roman" w:cs="Times New Roman"/>
          <w:sz w:val="28"/>
          <w:szCs w:val="28"/>
        </w:rPr>
        <w:br/>
      </w:r>
      <w:r w:rsidRPr="00C27767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BF2360" w:rsidRPr="00C27767">
        <w:rPr>
          <w:rFonts w:ascii="Times New Roman" w:hAnsi="Times New Roman" w:cs="Times New Roman"/>
          <w:sz w:val="28"/>
          <w:szCs w:val="28"/>
        </w:rPr>
        <w:t>–</w:t>
      </w:r>
      <w:r w:rsidRPr="00C27767">
        <w:rPr>
          <w:rFonts w:ascii="Times New Roman" w:hAnsi="Times New Roman" w:cs="Times New Roman"/>
          <w:sz w:val="28"/>
          <w:szCs w:val="28"/>
        </w:rPr>
        <w:t xml:space="preserve"> критерии риска) и индикаторы риска нарушения </w:t>
      </w:r>
      <w:r w:rsidR="00E0626B" w:rsidRPr="00C2776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C27767">
        <w:rPr>
          <w:rFonts w:ascii="Times New Roman" w:hAnsi="Times New Roman" w:cs="Times New Roman"/>
          <w:sz w:val="28"/>
          <w:szCs w:val="28"/>
        </w:rPr>
        <w:t xml:space="preserve">требований, используемых при осуществлении регионального государственного контроля (надзора), устанавливаются с учетом общих требований, определенных </w:t>
      </w:r>
      <w:hyperlink r:id="rId8">
        <w:r w:rsidRPr="00C27767">
          <w:rPr>
            <w:rFonts w:ascii="Times New Roman" w:hAnsi="Times New Roman" w:cs="Times New Roman"/>
            <w:sz w:val="28"/>
            <w:szCs w:val="28"/>
          </w:rPr>
          <w:t>пунктом 1 статьи 24</w:t>
        </w:r>
      </w:hyperlink>
      <w:r w:rsidRPr="00C277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342BB" w:rsidRPr="00C27767">
        <w:rPr>
          <w:rFonts w:ascii="Times New Roman" w:hAnsi="Times New Roman" w:cs="Times New Roman"/>
          <w:sz w:val="28"/>
          <w:szCs w:val="28"/>
        </w:rPr>
        <w:br/>
      </w:r>
      <w:r w:rsidRPr="00C27767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</w:t>
      </w:r>
      <w:r w:rsidR="00F34066" w:rsidRPr="00C27767">
        <w:rPr>
          <w:rFonts w:ascii="Times New Roman" w:hAnsi="Times New Roman" w:cs="Times New Roman"/>
          <w:sz w:val="28"/>
          <w:szCs w:val="28"/>
        </w:rPr>
        <w:br/>
      </w:r>
      <w:r w:rsidRPr="00C27767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 (далее </w:t>
      </w:r>
      <w:r w:rsidR="00BF2360" w:rsidRPr="00C27767">
        <w:rPr>
          <w:rFonts w:ascii="Times New Roman" w:hAnsi="Times New Roman" w:cs="Times New Roman"/>
          <w:sz w:val="28"/>
          <w:szCs w:val="28"/>
        </w:rPr>
        <w:t>–</w:t>
      </w:r>
      <w:r w:rsidRPr="00C27767">
        <w:rPr>
          <w:rFonts w:ascii="Times New Roman" w:hAnsi="Times New Roman" w:cs="Times New Roman"/>
          <w:sz w:val="28"/>
          <w:szCs w:val="28"/>
        </w:rPr>
        <w:t xml:space="preserve"> Федеральный закон от 31.07.2020 № 248-ФЗ).</w:t>
      </w:r>
    </w:p>
    <w:p w14:paraId="652FB51F" w14:textId="775C2555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 xml:space="preserve">Критерии риска формируются по результатам оценки риска причинения вреда (ущерба) охраняемым законом ценностям при вероятности наступления потенциальных негативных последствий по причине возможного несоблюдения контролируемыми лицами </w:t>
      </w:r>
      <w:r w:rsidR="00E0626B" w:rsidRPr="00C2776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C27767">
        <w:rPr>
          <w:rFonts w:ascii="Times New Roman" w:hAnsi="Times New Roman" w:cs="Times New Roman"/>
          <w:sz w:val="28"/>
          <w:szCs w:val="28"/>
        </w:rPr>
        <w:t xml:space="preserve">требований, а также </w:t>
      </w:r>
      <w:r w:rsidR="00F34066" w:rsidRPr="00C27767">
        <w:rPr>
          <w:rFonts w:ascii="Times New Roman" w:hAnsi="Times New Roman" w:cs="Times New Roman"/>
          <w:sz w:val="28"/>
          <w:szCs w:val="28"/>
        </w:rPr>
        <w:br/>
      </w:r>
      <w:r w:rsidRPr="00C27767">
        <w:rPr>
          <w:rFonts w:ascii="Times New Roman" w:hAnsi="Times New Roman" w:cs="Times New Roman"/>
          <w:sz w:val="28"/>
          <w:szCs w:val="28"/>
        </w:rPr>
        <w:t>с учетом возможной недобросовестности контролируемых лиц.</w:t>
      </w:r>
    </w:p>
    <w:p w14:paraId="41BA7BD4" w14:textId="4C84154B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 xml:space="preserve">2.2. Объекты контроля подлежат отнесению контрольным (надзорным) органом к одной из следующих категорий риска причинения вреда (ущерба) охраняемым законом ценностям (далее </w:t>
      </w:r>
      <w:r w:rsidR="00BF2360" w:rsidRPr="00C27767">
        <w:rPr>
          <w:rFonts w:ascii="Times New Roman" w:hAnsi="Times New Roman" w:cs="Times New Roman"/>
          <w:sz w:val="28"/>
          <w:szCs w:val="28"/>
        </w:rPr>
        <w:t>–</w:t>
      </w:r>
      <w:r w:rsidRPr="00C27767">
        <w:rPr>
          <w:rFonts w:ascii="Times New Roman" w:hAnsi="Times New Roman" w:cs="Times New Roman"/>
          <w:sz w:val="28"/>
          <w:szCs w:val="28"/>
        </w:rPr>
        <w:t xml:space="preserve"> категории риска):</w:t>
      </w:r>
    </w:p>
    <w:p w14:paraId="46CFA2BE" w14:textId="77777777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категории среднего риска;</w:t>
      </w:r>
    </w:p>
    <w:p w14:paraId="26A33F39" w14:textId="77777777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категории умеренного риска;</w:t>
      </w:r>
    </w:p>
    <w:p w14:paraId="5FBD2C45" w14:textId="77777777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категории низкого риска.</w:t>
      </w:r>
    </w:p>
    <w:p w14:paraId="7758469A" w14:textId="75FCA79F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 xml:space="preserve">2.3. Отнесение объектов контроля к категориям риска осуществляется контрольным (надзорным) органом </w:t>
      </w:r>
      <w:r w:rsidR="00554AFE" w:rsidRPr="00C27767">
        <w:rPr>
          <w:rFonts w:ascii="Times New Roman" w:hAnsi="Times New Roman" w:cs="Times New Roman"/>
          <w:sz w:val="28"/>
          <w:szCs w:val="28"/>
        </w:rPr>
        <w:t xml:space="preserve">на основе сопоставления его характеристик с критериями риска </w:t>
      </w:r>
      <w:r w:rsidRPr="00C27767">
        <w:rPr>
          <w:rFonts w:ascii="Times New Roman" w:hAnsi="Times New Roman" w:cs="Times New Roman"/>
          <w:sz w:val="28"/>
          <w:szCs w:val="28"/>
        </w:rPr>
        <w:t xml:space="preserve">ежегодно, не позднее </w:t>
      </w:r>
      <w:r w:rsidR="005920B2" w:rsidRPr="00C27767">
        <w:rPr>
          <w:rFonts w:ascii="Times New Roman" w:hAnsi="Times New Roman" w:cs="Times New Roman"/>
          <w:sz w:val="28"/>
          <w:szCs w:val="28"/>
        </w:rPr>
        <w:br/>
      </w:r>
      <w:r w:rsidRPr="00C27767">
        <w:rPr>
          <w:rFonts w:ascii="Times New Roman" w:hAnsi="Times New Roman" w:cs="Times New Roman"/>
          <w:sz w:val="28"/>
          <w:szCs w:val="28"/>
        </w:rPr>
        <w:t xml:space="preserve">30 апреля текущего года, в соответствии с </w:t>
      </w:r>
      <w:hyperlink w:anchor="P297">
        <w:r w:rsidRPr="00C27767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C27767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 </w:t>
      </w:r>
      <w:r w:rsidR="00C27767" w:rsidRPr="00C27767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Pr="00C27767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согласно приложению </w:t>
      </w:r>
      <w:r w:rsidR="005F3B94" w:rsidRPr="00C27767">
        <w:rPr>
          <w:rFonts w:ascii="Times New Roman" w:hAnsi="Times New Roman" w:cs="Times New Roman"/>
          <w:sz w:val="28"/>
          <w:szCs w:val="28"/>
        </w:rPr>
        <w:t>№</w:t>
      </w:r>
      <w:r w:rsidRPr="00C27767">
        <w:rPr>
          <w:rFonts w:ascii="Times New Roman" w:hAnsi="Times New Roman" w:cs="Times New Roman"/>
          <w:sz w:val="28"/>
          <w:szCs w:val="28"/>
        </w:rPr>
        <w:t xml:space="preserve"> 1</w:t>
      </w:r>
      <w:r w:rsidR="007837E7" w:rsidRPr="00C27767">
        <w:rPr>
          <w:rFonts w:ascii="Times New Roman" w:hAnsi="Times New Roman" w:cs="Times New Roman"/>
          <w:sz w:val="28"/>
          <w:szCs w:val="28"/>
        </w:rPr>
        <w:t xml:space="preserve"> путем внесения сведений в единый реестр видов </w:t>
      </w:r>
      <w:r w:rsidR="003750D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(надзора), регионального государственного контроля (надзора), муниципального </w:t>
      </w:r>
      <w:r w:rsidR="007837E7" w:rsidRPr="00C27767">
        <w:rPr>
          <w:rFonts w:ascii="Times New Roman" w:hAnsi="Times New Roman" w:cs="Times New Roman"/>
          <w:sz w:val="28"/>
          <w:szCs w:val="28"/>
        </w:rPr>
        <w:t>контроля</w:t>
      </w:r>
      <w:r w:rsidRPr="00C27767">
        <w:rPr>
          <w:rFonts w:ascii="Times New Roman" w:hAnsi="Times New Roman" w:cs="Times New Roman"/>
          <w:sz w:val="28"/>
          <w:szCs w:val="28"/>
        </w:rPr>
        <w:t>.</w:t>
      </w:r>
    </w:p>
    <w:p w14:paraId="6CA6F79A" w14:textId="1D397BB1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 xml:space="preserve">В случае поступления в контрольный (надзорный) орган </w:t>
      </w:r>
      <w:r w:rsidR="00F34066" w:rsidRPr="00C27767">
        <w:rPr>
          <w:rFonts w:ascii="Times New Roman" w:hAnsi="Times New Roman" w:cs="Times New Roman"/>
          <w:sz w:val="28"/>
          <w:szCs w:val="28"/>
        </w:rPr>
        <w:br/>
      </w:r>
      <w:r w:rsidR="003F37FF" w:rsidRPr="00C27767">
        <w:rPr>
          <w:rFonts w:ascii="Times New Roman" w:hAnsi="Times New Roman" w:cs="Times New Roman"/>
          <w:sz w:val="28"/>
          <w:szCs w:val="28"/>
        </w:rPr>
        <w:t xml:space="preserve">от контролируемого лица </w:t>
      </w:r>
      <w:r w:rsidRPr="00C27767">
        <w:rPr>
          <w:rFonts w:ascii="Times New Roman" w:hAnsi="Times New Roman" w:cs="Times New Roman"/>
          <w:sz w:val="28"/>
          <w:szCs w:val="28"/>
        </w:rPr>
        <w:t xml:space="preserve">сведений о соответствии объекта контроля критериям риска иной категории риска либо об изменении критериев риска контрольный (надзорный) орган в течение </w:t>
      </w:r>
      <w:r w:rsidR="00BC2EE4" w:rsidRPr="00C27767">
        <w:rPr>
          <w:rFonts w:ascii="Times New Roman" w:hAnsi="Times New Roman" w:cs="Times New Roman"/>
          <w:sz w:val="28"/>
          <w:szCs w:val="28"/>
        </w:rPr>
        <w:t>пяти</w:t>
      </w:r>
      <w:r w:rsidRPr="00C2776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указанных сведений принимает решение об изменении или </w:t>
      </w:r>
      <w:proofErr w:type="spellStart"/>
      <w:r w:rsidR="000342BB" w:rsidRPr="00C27767">
        <w:rPr>
          <w:rFonts w:ascii="Times New Roman" w:hAnsi="Times New Roman" w:cs="Times New Roman"/>
          <w:sz w:val="28"/>
          <w:szCs w:val="28"/>
        </w:rPr>
        <w:t>неизменении</w:t>
      </w:r>
      <w:proofErr w:type="spellEnd"/>
      <w:r w:rsidRPr="00C27767">
        <w:rPr>
          <w:rFonts w:ascii="Times New Roman" w:hAnsi="Times New Roman" w:cs="Times New Roman"/>
          <w:sz w:val="28"/>
          <w:szCs w:val="28"/>
        </w:rPr>
        <w:t xml:space="preserve"> категории риска указанного объекта контроля.</w:t>
      </w:r>
    </w:p>
    <w:p w14:paraId="5C75B18D" w14:textId="64306470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2.4. Перечень объектов контроля, которым присвоены категории риска, утверждается правовым актом контрольного (надзорного) органа и содержит следующую информацию:</w:t>
      </w:r>
    </w:p>
    <w:p w14:paraId="2A294990" w14:textId="77777777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полное наименование юридического лица (индивидуального предпринимателя);</w:t>
      </w:r>
    </w:p>
    <w:p w14:paraId="0CF7DCE7" w14:textId="77777777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налогоплательщика;</w:t>
      </w:r>
    </w:p>
    <w:p w14:paraId="1BE23741" w14:textId="77777777" w:rsidR="00BB6EEE" w:rsidRPr="00C27767" w:rsidRDefault="00BB6EEE" w:rsidP="003750D4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юридический и фактический адрес объекта контроля;</w:t>
      </w:r>
    </w:p>
    <w:p w14:paraId="506E67F8" w14:textId="2A68945D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67">
        <w:rPr>
          <w:rFonts w:ascii="Times New Roman" w:hAnsi="Times New Roman" w:cs="Times New Roman"/>
          <w:sz w:val="28"/>
          <w:szCs w:val="28"/>
        </w:rPr>
        <w:t>указание на категорию риска, а также сведения, на основании которых</w:t>
      </w:r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>было принято решение об отнесении объекта контроля к категории риска.</w:t>
      </w:r>
    </w:p>
    <w:p w14:paraId="36976724" w14:textId="022511CA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Перечень объектов контроля, которым присвоены категории риска, размещается </w:t>
      </w:r>
      <w:r w:rsidR="00BC2EE4" w:rsidRPr="003F705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«Интернет»)</w:t>
      </w:r>
      <w:r w:rsidR="00BC2EE4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 xml:space="preserve">на официальном сайте контрольного (надзорного) органа по адресу: </w:t>
      </w:r>
      <w:r w:rsidR="00D306FC" w:rsidRPr="00D306FC">
        <w:rPr>
          <w:rFonts w:ascii="Times New Roman" w:hAnsi="Times New Roman" w:cs="Times New Roman"/>
          <w:color w:val="000000" w:themeColor="text1"/>
          <w:sz w:val="28"/>
          <w:szCs w:val="28"/>
        </w:rPr>
        <w:t>https://43edu.ru</w:t>
      </w:r>
      <w:r w:rsidRPr="003F70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5FA0" w:rsidRPr="003F7057">
        <w:rPr>
          <w:rFonts w:ascii="Times New Roman" w:hAnsi="Times New Roman" w:cs="Times New Roman"/>
          <w:sz w:val="28"/>
          <w:szCs w:val="28"/>
        </w:rPr>
        <w:t>–</w:t>
      </w:r>
      <w:r w:rsidRPr="003F7057">
        <w:rPr>
          <w:rFonts w:ascii="Times New Roman" w:hAnsi="Times New Roman" w:cs="Times New Roman"/>
          <w:sz w:val="28"/>
          <w:szCs w:val="28"/>
        </w:rPr>
        <w:t xml:space="preserve"> сайт).</w:t>
      </w:r>
    </w:p>
    <w:p w14:paraId="3F09D7F2" w14:textId="168AE16B" w:rsidR="00F84A0B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72">
        <w:rPr>
          <w:rFonts w:ascii="Times New Roman" w:hAnsi="Times New Roman" w:cs="Times New Roman"/>
          <w:sz w:val="28"/>
          <w:szCs w:val="28"/>
        </w:rPr>
        <w:t xml:space="preserve">2.5. </w:t>
      </w:r>
      <w:r w:rsidR="00031C72">
        <w:rPr>
          <w:rFonts w:ascii="Times New Roman" w:hAnsi="Times New Roman" w:cs="Times New Roman"/>
          <w:sz w:val="28"/>
          <w:szCs w:val="28"/>
        </w:rPr>
        <w:t>Виды и п</w:t>
      </w:r>
      <w:r w:rsidR="00F84A0B" w:rsidRPr="00031C72">
        <w:rPr>
          <w:rFonts w:ascii="Times New Roman" w:hAnsi="Times New Roman" w:cs="Times New Roman"/>
          <w:sz w:val="28"/>
          <w:szCs w:val="28"/>
        </w:rPr>
        <w:t xml:space="preserve">ериодичность проведения </w:t>
      </w:r>
      <w:r w:rsidR="00031C72"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мероприятий, периодичность проведения обязательных профилактических визитов в отношении объектов контроля </w:t>
      </w:r>
      <w:r w:rsidR="00031C72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031C7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031C72" w:rsidRPr="00E952E0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9">
        <w:r w:rsidR="00031C72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="00031C72" w:rsidRPr="00E952E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31C72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F84A0B" w:rsidRPr="00031C72">
        <w:rPr>
          <w:rFonts w:ascii="Times New Roman" w:hAnsi="Times New Roman" w:cs="Times New Roman"/>
          <w:sz w:val="28"/>
          <w:szCs w:val="28"/>
        </w:rPr>
        <w:t>.</w:t>
      </w:r>
    </w:p>
    <w:p w14:paraId="3BFAC582" w14:textId="77777777" w:rsidR="00BB6EEE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7DC2D" w14:textId="0B710BFC" w:rsidR="00BB6EEE" w:rsidRPr="003F7057" w:rsidRDefault="00BB6EEE" w:rsidP="00BC2EE4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 Профилактика рисков причинения вреда (ущерба) охраняемым законом ценностям </w:t>
      </w:r>
      <w:r w:rsidR="00BC2EE4">
        <w:rPr>
          <w:rFonts w:ascii="Times New Roman" w:hAnsi="Times New Roman" w:cs="Times New Roman"/>
          <w:sz w:val="28"/>
          <w:szCs w:val="28"/>
        </w:rPr>
        <w:t>при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BC2EE4">
        <w:rPr>
          <w:rFonts w:ascii="Times New Roman" w:hAnsi="Times New Roman" w:cs="Times New Roman"/>
          <w:sz w:val="28"/>
          <w:szCs w:val="28"/>
        </w:rPr>
        <w:t>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</w:t>
      </w:r>
    </w:p>
    <w:p w14:paraId="77467CEA" w14:textId="77777777" w:rsidR="00BB6EEE" w:rsidRPr="003F7057" w:rsidRDefault="00BB6EEE" w:rsidP="00BC2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323A7" w14:textId="7AD5E454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3.1. В соответствии с </w:t>
      </w:r>
      <w:hyperlink r:id="rId10">
        <w:r w:rsidRPr="003F7057">
          <w:rPr>
            <w:rFonts w:ascii="Times New Roman" w:hAnsi="Times New Roman" w:cs="Times New Roman"/>
            <w:sz w:val="28"/>
            <w:szCs w:val="28"/>
          </w:rPr>
          <w:t>пунктом 1 статьи 45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342BB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5F3B94" w:rsidRPr="003F7057">
        <w:rPr>
          <w:rFonts w:ascii="Times New Roman" w:hAnsi="Times New Roman" w:cs="Times New Roman"/>
          <w:sz w:val="28"/>
          <w:szCs w:val="28"/>
        </w:rPr>
        <w:t>№</w:t>
      </w:r>
      <w:r w:rsidRPr="003F7057">
        <w:rPr>
          <w:rFonts w:ascii="Times New Roman" w:hAnsi="Times New Roman" w:cs="Times New Roman"/>
          <w:sz w:val="28"/>
          <w:szCs w:val="28"/>
        </w:rPr>
        <w:t xml:space="preserve"> 248-ФЗ контрольный (надзорный) орган осуществляет следующие профилактические мероприятия:</w:t>
      </w:r>
    </w:p>
    <w:p w14:paraId="52EBA73E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357BCCBE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14:paraId="696A58FB" w14:textId="415941A2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 w:rsidR="00BC2EE4">
        <w:rPr>
          <w:rFonts w:ascii="Times New Roman" w:hAnsi="Times New Roman" w:cs="Times New Roman"/>
          <w:sz w:val="28"/>
          <w:szCs w:val="28"/>
        </w:rPr>
        <w:t xml:space="preserve"> </w:t>
      </w:r>
      <w:r w:rsidR="00BC2EE4" w:rsidRPr="003F7057">
        <w:rPr>
          <w:rFonts w:ascii="Times New Roman" w:hAnsi="Times New Roman" w:cs="Times New Roman"/>
          <w:sz w:val="28"/>
          <w:szCs w:val="28"/>
        </w:rPr>
        <w:t xml:space="preserve">о недопустимости нарушения </w:t>
      </w:r>
      <w:r w:rsidR="00BC2EE4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C2EE4" w:rsidRPr="003F7057">
        <w:rPr>
          <w:rFonts w:ascii="Times New Roman" w:hAnsi="Times New Roman" w:cs="Times New Roman"/>
          <w:sz w:val="28"/>
          <w:szCs w:val="28"/>
        </w:rPr>
        <w:t>требований</w:t>
      </w:r>
      <w:r w:rsidR="00BC2EE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B15F8">
        <w:rPr>
          <w:rFonts w:ascii="Times New Roman" w:hAnsi="Times New Roman" w:cs="Times New Roman"/>
          <w:sz w:val="28"/>
          <w:szCs w:val="28"/>
        </w:rPr>
        <w:t xml:space="preserve"> </w:t>
      </w:r>
      <w:r w:rsidR="00BC2EE4" w:rsidRPr="003F7057">
        <w:rPr>
          <w:rFonts w:ascii="Times New Roman" w:hAnsi="Times New Roman" w:cs="Times New Roman"/>
          <w:sz w:val="28"/>
          <w:szCs w:val="28"/>
        </w:rPr>
        <w:t>предостережени</w:t>
      </w:r>
      <w:r w:rsidR="00B91D58">
        <w:rPr>
          <w:rFonts w:ascii="Times New Roman" w:hAnsi="Times New Roman" w:cs="Times New Roman"/>
          <w:sz w:val="28"/>
          <w:szCs w:val="28"/>
        </w:rPr>
        <w:t>е</w:t>
      </w:r>
      <w:r w:rsidR="00BC2EE4">
        <w:rPr>
          <w:rFonts w:ascii="Times New Roman" w:hAnsi="Times New Roman" w:cs="Times New Roman"/>
          <w:sz w:val="28"/>
          <w:szCs w:val="28"/>
        </w:rPr>
        <w:t>)</w:t>
      </w:r>
      <w:r w:rsidRPr="003F7057">
        <w:rPr>
          <w:rFonts w:ascii="Times New Roman" w:hAnsi="Times New Roman" w:cs="Times New Roman"/>
          <w:sz w:val="28"/>
          <w:szCs w:val="28"/>
        </w:rPr>
        <w:t>;</w:t>
      </w:r>
    </w:p>
    <w:p w14:paraId="2FE48BB9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6DD0F951" w14:textId="136F5CB9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14:paraId="04F992B6" w14:textId="1D4A4296" w:rsidR="00BB6EEE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3.2. Порядок информирования контролируемых лиц по вопросам соблюдения</w:t>
      </w:r>
      <w:r w:rsidR="00E0626B"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Pr="003F7057">
        <w:rPr>
          <w:rFonts w:ascii="Times New Roman" w:hAnsi="Times New Roman" w:cs="Times New Roman"/>
          <w:sz w:val="28"/>
          <w:szCs w:val="28"/>
        </w:rPr>
        <w:t xml:space="preserve"> требований осуществляется контрольным (надзорным) органом </w:t>
      </w:r>
      <w:r w:rsidR="003F37F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F37FF" w:rsidRPr="00E952E0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1">
        <w:r w:rsidR="003F37FF" w:rsidRPr="00E952E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F37FF" w:rsidRPr="00E952E0">
        <w:rPr>
          <w:rFonts w:ascii="Times New Roman" w:hAnsi="Times New Roman" w:cs="Times New Roman"/>
          <w:sz w:val="28"/>
          <w:szCs w:val="28"/>
        </w:rPr>
        <w:t>6 Федерального</w:t>
      </w:r>
      <w:r w:rsidR="003F37FF" w:rsidRPr="003F705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3F37FF" w:rsidRPr="003F7057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3F7057">
        <w:rPr>
          <w:rFonts w:ascii="Times New Roman" w:hAnsi="Times New Roman" w:cs="Times New Roman"/>
          <w:sz w:val="28"/>
          <w:szCs w:val="28"/>
        </w:rPr>
        <w:t>посредством размещения соответствующих сведений на сайте в сети «Интернет»</w:t>
      </w:r>
      <w:r w:rsidR="00CD6D23" w:rsidRPr="003F7057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наличии) и в иных формах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757E1460" w14:textId="64C240A3" w:rsidR="00BB6EEE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3.3. Порядок </w:t>
      </w:r>
      <w:r w:rsidR="006E2955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</w:t>
      </w:r>
      <w:r w:rsidRPr="003F7057">
        <w:rPr>
          <w:rFonts w:ascii="Times New Roman" w:hAnsi="Times New Roman" w:cs="Times New Roman"/>
          <w:sz w:val="28"/>
          <w:szCs w:val="28"/>
        </w:rPr>
        <w:t>практик</w:t>
      </w:r>
      <w:r w:rsidR="006E2955">
        <w:rPr>
          <w:rFonts w:ascii="Times New Roman" w:hAnsi="Times New Roman" w:cs="Times New Roman"/>
          <w:sz w:val="28"/>
          <w:szCs w:val="28"/>
        </w:rPr>
        <w:t>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3F37FF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3F37F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7CA1">
        <w:rPr>
          <w:rFonts w:ascii="Times New Roman" w:hAnsi="Times New Roman" w:cs="Times New Roman"/>
          <w:sz w:val="28"/>
          <w:szCs w:val="28"/>
        </w:rPr>
        <w:br/>
      </w:r>
      <w:r w:rsidR="003F37FF">
        <w:rPr>
          <w:rFonts w:ascii="Times New Roman" w:hAnsi="Times New Roman" w:cs="Times New Roman"/>
          <w:sz w:val="28"/>
          <w:szCs w:val="28"/>
        </w:rPr>
        <w:t xml:space="preserve">со </w:t>
      </w:r>
      <w:r w:rsidR="003F37FF" w:rsidRPr="00E952E0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2">
        <w:r w:rsidR="003F37FF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3F37FF" w:rsidRPr="00E952E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F37FF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3F37FF">
        <w:rPr>
          <w:rFonts w:ascii="Times New Roman" w:hAnsi="Times New Roman" w:cs="Times New Roman"/>
          <w:sz w:val="28"/>
          <w:szCs w:val="28"/>
        </w:rPr>
        <w:t xml:space="preserve"> и </w:t>
      </w:r>
      <w:r w:rsidRPr="003F7057">
        <w:rPr>
          <w:rFonts w:ascii="Times New Roman" w:hAnsi="Times New Roman" w:cs="Times New Roman"/>
          <w:sz w:val="28"/>
          <w:szCs w:val="28"/>
        </w:rPr>
        <w:t>включает в себя следующее:</w:t>
      </w:r>
    </w:p>
    <w:p w14:paraId="00E092ED" w14:textId="404370D4" w:rsidR="00BB6EEE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3.3.1. Контрольный (надзорный) орган ежегодно осуществляет обобщение правоприменительной практики и не позднее 30 апреля текущего года обеспечивает подготовку </w:t>
      </w:r>
      <w:r w:rsidR="006E2955">
        <w:rPr>
          <w:rFonts w:ascii="Times New Roman" w:hAnsi="Times New Roman" w:cs="Times New Roman"/>
          <w:sz w:val="28"/>
          <w:szCs w:val="28"/>
        </w:rPr>
        <w:t xml:space="preserve">доклада, </w:t>
      </w:r>
      <w:r w:rsidR="006E2955" w:rsidRPr="003F7057">
        <w:rPr>
          <w:rFonts w:ascii="Times New Roman" w:hAnsi="Times New Roman" w:cs="Times New Roman"/>
          <w:sz w:val="28"/>
          <w:szCs w:val="28"/>
        </w:rPr>
        <w:t>содержащего результаты обобщения правоприменительной практики контрольного (надзорного) органа за предшествующий календарный год</w:t>
      </w:r>
      <w:r w:rsidR="006E2955">
        <w:rPr>
          <w:rFonts w:ascii="Times New Roman" w:hAnsi="Times New Roman" w:cs="Times New Roman"/>
          <w:sz w:val="28"/>
          <w:szCs w:val="28"/>
        </w:rPr>
        <w:t xml:space="preserve"> (далее – доклад о правоприменительной практике)</w:t>
      </w:r>
      <w:r w:rsidR="006E2955" w:rsidRPr="003F7057">
        <w:rPr>
          <w:rFonts w:ascii="Times New Roman" w:hAnsi="Times New Roman" w:cs="Times New Roman"/>
          <w:sz w:val="28"/>
          <w:szCs w:val="28"/>
        </w:rPr>
        <w:t xml:space="preserve">, </w:t>
      </w:r>
      <w:r w:rsidRPr="003F7057">
        <w:rPr>
          <w:rFonts w:ascii="Times New Roman" w:hAnsi="Times New Roman" w:cs="Times New Roman"/>
          <w:sz w:val="28"/>
          <w:szCs w:val="28"/>
        </w:rPr>
        <w:t>и размещ</w:t>
      </w:r>
      <w:r w:rsidR="006E2955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3F7057">
        <w:rPr>
          <w:rFonts w:ascii="Times New Roman" w:hAnsi="Times New Roman" w:cs="Times New Roman"/>
          <w:sz w:val="28"/>
          <w:szCs w:val="28"/>
        </w:rPr>
        <w:t>на сайте</w:t>
      </w:r>
      <w:r w:rsidR="006E2955">
        <w:rPr>
          <w:rFonts w:ascii="Times New Roman" w:hAnsi="Times New Roman" w:cs="Times New Roman"/>
          <w:sz w:val="28"/>
          <w:szCs w:val="28"/>
        </w:rPr>
        <w:t xml:space="preserve"> </w:t>
      </w:r>
      <w:r w:rsidR="007E7CA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6E2955">
        <w:rPr>
          <w:rFonts w:ascii="Times New Roman" w:hAnsi="Times New Roman" w:cs="Times New Roman"/>
          <w:sz w:val="28"/>
          <w:szCs w:val="28"/>
        </w:rPr>
        <w:t xml:space="preserve">проекта доклада о </w:t>
      </w:r>
      <w:r w:rsidR="006E2955">
        <w:rPr>
          <w:rFonts w:ascii="Times New Roman" w:hAnsi="Times New Roman" w:cs="Times New Roman"/>
          <w:sz w:val="28"/>
          <w:szCs w:val="28"/>
        </w:rPr>
        <w:lastRenderedPageBreak/>
        <w:t>правоприменительной практике</w:t>
      </w:r>
      <w:r w:rsidRPr="003F7057">
        <w:rPr>
          <w:rFonts w:ascii="Times New Roman" w:hAnsi="Times New Roman" w:cs="Times New Roman"/>
          <w:sz w:val="28"/>
          <w:szCs w:val="28"/>
        </w:rPr>
        <w:t xml:space="preserve"> для проведения публичного обсуждения.</w:t>
      </w:r>
    </w:p>
    <w:p w14:paraId="42713EE0" w14:textId="77777777" w:rsidR="00BB6EEE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3.3.2. Доклад о правоприменительной практике готовится контрольным (надзорным) органом один раз в год.</w:t>
      </w:r>
    </w:p>
    <w:p w14:paraId="0D85FABC" w14:textId="3FBB7E02" w:rsidR="00BB6EEE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3.3.3. Доклад о правоприменительной практике утверждается </w:t>
      </w:r>
      <w:r w:rsidR="003F5710" w:rsidRPr="003F7057">
        <w:rPr>
          <w:rFonts w:ascii="Times New Roman" w:hAnsi="Times New Roman" w:cs="Times New Roman"/>
          <w:sz w:val="28"/>
          <w:szCs w:val="28"/>
        </w:rPr>
        <w:t>правовым актом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руководителя контрольного (надзорного) органа и подлежит размещению на сайте </w:t>
      </w:r>
      <w:r w:rsidR="00CD6D23" w:rsidRPr="003F705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3F7057">
        <w:rPr>
          <w:rFonts w:ascii="Times New Roman" w:hAnsi="Times New Roman" w:cs="Times New Roman"/>
          <w:sz w:val="28"/>
          <w:szCs w:val="28"/>
        </w:rPr>
        <w:t>не позднее 30 мая текущего года.</w:t>
      </w:r>
    </w:p>
    <w:p w14:paraId="18C3E063" w14:textId="16F1ABAD" w:rsidR="00BB6EEE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3.4. Порядок объявления предостережения</w:t>
      </w:r>
      <w:r w:rsidR="00791DDB">
        <w:rPr>
          <w:rFonts w:ascii="Times New Roman" w:hAnsi="Times New Roman" w:cs="Times New Roman"/>
          <w:sz w:val="28"/>
          <w:szCs w:val="28"/>
        </w:rPr>
        <w:t xml:space="preserve"> </w:t>
      </w:r>
      <w:r w:rsidR="003F37FF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3F37F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F37FF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3F37FF">
        <w:rPr>
          <w:rFonts w:ascii="Times New Roman" w:hAnsi="Times New Roman" w:cs="Times New Roman"/>
          <w:sz w:val="28"/>
          <w:szCs w:val="28"/>
        </w:rPr>
        <w:t xml:space="preserve">й 49 </w:t>
      </w:r>
      <w:r w:rsidR="003F37FF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3F37FF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3F37FF">
        <w:rPr>
          <w:rFonts w:ascii="Times New Roman" w:hAnsi="Times New Roman" w:cs="Times New Roman"/>
          <w:sz w:val="28"/>
          <w:szCs w:val="28"/>
        </w:rPr>
        <w:t xml:space="preserve"> 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включает в себя следующее:</w:t>
      </w:r>
    </w:p>
    <w:p w14:paraId="2D83FCB3" w14:textId="3C2F732A" w:rsidR="00BB6EEE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3.4.1. В случае наличия у контрольного (надзорного) органа сведений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о готовящихся нарушениях </w:t>
      </w:r>
      <w:r w:rsidR="00A567D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 или признаках нарушений </w:t>
      </w:r>
      <w:r w:rsidR="00A567D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 и (или) в случае отсутствия подтвержденных данных о том, что нарушение </w:t>
      </w:r>
      <w:r w:rsidR="00A567D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и предлагает принять меры по обеспечению соблюдения </w:t>
      </w:r>
      <w:r w:rsidR="00A567D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требований.</w:t>
      </w:r>
    </w:p>
    <w:p w14:paraId="5D3111DD" w14:textId="7C427EC8" w:rsidR="00C54062" w:rsidRPr="003F7057" w:rsidRDefault="00C54062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Порядок </w:t>
      </w:r>
      <w:r w:rsidR="006C1DE6">
        <w:rPr>
          <w:rFonts w:ascii="Times New Roman" w:hAnsi="Times New Roman" w:cs="Times New Roman"/>
          <w:sz w:val="28"/>
          <w:szCs w:val="28"/>
        </w:rPr>
        <w:t xml:space="preserve">направления контролируемому лицу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</w:t>
      </w:r>
      <w:r w:rsidR="006C1DE6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6C1D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91D58">
        <w:rPr>
          <w:rFonts w:ascii="Times New Roman" w:hAnsi="Times New Roman" w:cs="Times New Roman"/>
          <w:sz w:val="28"/>
          <w:szCs w:val="28"/>
        </w:rPr>
        <w:br/>
      </w:r>
      <w:r w:rsidR="006C1DE6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6C1DE6">
        <w:rPr>
          <w:rFonts w:ascii="Times New Roman" w:hAnsi="Times New Roman" w:cs="Times New Roman"/>
          <w:sz w:val="28"/>
          <w:szCs w:val="28"/>
        </w:rPr>
        <w:t xml:space="preserve">й 21 </w:t>
      </w:r>
      <w:r w:rsidR="006C1DE6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6C1DE6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995378">
        <w:rPr>
          <w:rFonts w:ascii="Times New Roman" w:hAnsi="Times New Roman" w:cs="Times New Roman"/>
          <w:sz w:val="28"/>
          <w:szCs w:val="28"/>
        </w:rPr>
        <w:t>.</w:t>
      </w:r>
      <w:r w:rsidR="006C1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2247D" w14:textId="38B362AA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3.4.</w:t>
      </w:r>
      <w:r w:rsidR="006C1DE6">
        <w:rPr>
          <w:rFonts w:ascii="Times New Roman" w:hAnsi="Times New Roman" w:cs="Times New Roman"/>
          <w:sz w:val="28"/>
          <w:szCs w:val="28"/>
        </w:rPr>
        <w:t>3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Контролируемое лицо в течение 10 рабочих дней со дня получения предостережения вправе подать в контрольный (надзорный) орган возражение в отношении предостережения </w:t>
      </w:r>
      <w:r w:rsidR="00BC2EE4" w:rsidRPr="003F7057">
        <w:rPr>
          <w:rFonts w:ascii="Times New Roman" w:hAnsi="Times New Roman" w:cs="Times New Roman"/>
          <w:sz w:val="28"/>
          <w:szCs w:val="28"/>
        </w:rPr>
        <w:t>(далее – возражение)</w:t>
      </w:r>
      <w:r w:rsidR="00BC2EE4">
        <w:rPr>
          <w:rFonts w:ascii="Times New Roman" w:hAnsi="Times New Roman" w:cs="Times New Roman"/>
          <w:sz w:val="28"/>
          <w:szCs w:val="28"/>
        </w:rPr>
        <w:t xml:space="preserve"> </w:t>
      </w:r>
      <w:r w:rsidR="005D498E">
        <w:rPr>
          <w:rFonts w:ascii="Times New Roman" w:hAnsi="Times New Roman" w:cs="Times New Roman"/>
          <w:sz w:val="28"/>
          <w:szCs w:val="28"/>
        </w:rPr>
        <w:t xml:space="preserve">в порядке, установленном статьей 21 </w:t>
      </w:r>
      <w:r w:rsidR="005D498E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5D498E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0ABE9180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14:paraId="4BE096EB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наименование контрольного (надзорного) органа, в который подается возражение;</w:t>
      </w:r>
    </w:p>
    <w:p w14:paraId="020A90CA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наименование контролируемого лица;</w:t>
      </w:r>
    </w:p>
    <w:p w14:paraId="6A613992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2EEA8BFB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контролируемому лицу;</w:t>
      </w:r>
    </w:p>
    <w:p w14:paraId="7708E2EA" w14:textId="38304302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</w:t>
      </w:r>
      <w:r w:rsidR="00A567D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требований.</w:t>
      </w:r>
    </w:p>
    <w:p w14:paraId="2AF616D5" w14:textId="187F0529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приложить к возражению документы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>и иные материалы при подготовке обоснования возражения.</w:t>
      </w:r>
    </w:p>
    <w:p w14:paraId="3DD6AB8B" w14:textId="5BF5C1DF" w:rsidR="00BB6EEE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3.4.</w:t>
      </w:r>
      <w:r w:rsidR="006C1DE6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Контрольный (надзорный) орган рассматривает возражение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D498E">
        <w:rPr>
          <w:rFonts w:ascii="Times New Roman" w:hAnsi="Times New Roman" w:cs="Times New Roman"/>
          <w:sz w:val="28"/>
          <w:szCs w:val="28"/>
        </w:rPr>
        <w:t>15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со дня его </w:t>
      </w:r>
      <w:r w:rsidR="00FC107A">
        <w:rPr>
          <w:rFonts w:ascii="Times New Roman" w:hAnsi="Times New Roman" w:cs="Times New Roman"/>
          <w:sz w:val="28"/>
          <w:szCs w:val="28"/>
        </w:rPr>
        <w:t>поступления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7F9E2CE1" w14:textId="4E3792E6" w:rsidR="005D498E" w:rsidRDefault="005D498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контрольный (надзорный) орган принимает одно из следующих решений:</w:t>
      </w:r>
    </w:p>
    <w:p w14:paraId="450B6EF3" w14:textId="77777777" w:rsidR="00C421AA" w:rsidRDefault="00C421AA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C28A0" w14:textId="725C8C2F" w:rsidR="005D498E" w:rsidRDefault="00BC2EE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6C1DE6">
        <w:rPr>
          <w:rFonts w:ascii="Times New Roman" w:hAnsi="Times New Roman" w:cs="Times New Roman"/>
          <w:sz w:val="28"/>
          <w:szCs w:val="28"/>
        </w:rPr>
        <w:t xml:space="preserve">об </w:t>
      </w:r>
      <w:r w:rsidR="005D498E">
        <w:rPr>
          <w:rFonts w:ascii="Times New Roman" w:hAnsi="Times New Roman" w:cs="Times New Roman"/>
          <w:sz w:val="28"/>
          <w:szCs w:val="28"/>
        </w:rPr>
        <w:t>удовлетвор</w:t>
      </w:r>
      <w:r w:rsidR="006C1DE6">
        <w:rPr>
          <w:rFonts w:ascii="Times New Roman" w:hAnsi="Times New Roman" w:cs="Times New Roman"/>
          <w:sz w:val="28"/>
          <w:szCs w:val="28"/>
        </w:rPr>
        <w:t>ении</w:t>
      </w:r>
      <w:r w:rsidR="005D498E">
        <w:rPr>
          <w:rFonts w:ascii="Times New Roman" w:hAnsi="Times New Roman" w:cs="Times New Roman"/>
          <w:sz w:val="28"/>
          <w:szCs w:val="28"/>
        </w:rPr>
        <w:t xml:space="preserve"> возражени</w:t>
      </w:r>
      <w:r w:rsidR="006C1DE6">
        <w:rPr>
          <w:rFonts w:ascii="Times New Roman" w:hAnsi="Times New Roman" w:cs="Times New Roman"/>
          <w:sz w:val="28"/>
          <w:szCs w:val="28"/>
        </w:rPr>
        <w:t>я</w:t>
      </w:r>
      <w:r w:rsidR="005D498E">
        <w:rPr>
          <w:rFonts w:ascii="Times New Roman" w:hAnsi="Times New Roman" w:cs="Times New Roman"/>
          <w:sz w:val="28"/>
          <w:szCs w:val="28"/>
        </w:rPr>
        <w:t>;</w:t>
      </w:r>
    </w:p>
    <w:p w14:paraId="32A628BE" w14:textId="637AD238" w:rsidR="005D498E" w:rsidRPr="003F7057" w:rsidRDefault="00BC2EE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C1DE6">
        <w:rPr>
          <w:rFonts w:ascii="Times New Roman" w:hAnsi="Times New Roman" w:cs="Times New Roman"/>
          <w:sz w:val="28"/>
          <w:szCs w:val="28"/>
        </w:rPr>
        <w:t xml:space="preserve">об </w:t>
      </w:r>
      <w:r w:rsidR="005D498E">
        <w:rPr>
          <w:rFonts w:ascii="Times New Roman" w:hAnsi="Times New Roman" w:cs="Times New Roman"/>
          <w:sz w:val="28"/>
          <w:szCs w:val="28"/>
        </w:rPr>
        <w:t>отказ</w:t>
      </w:r>
      <w:r w:rsidR="006C1DE6">
        <w:rPr>
          <w:rFonts w:ascii="Times New Roman" w:hAnsi="Times New Roman" w:cs="Times New Roman"/>
          <w:sz w:val="28"/>
          <w:szCs w:val="28"/>
        </w:rPr>
        <w:t>е</w:t>
      </w:r>
      <w:r w:rsidR="005D498E">
        <w:rPr>
          <w:rFonts w:ascii="Times New Roman" w:hAnsi="Times New Roman" w:cs="Times New Roman"/>
          <w:sz w:val="28"/>
          <w:szCs w:val="28"/>
        </w:rPr>
        <w:t xml:space="preserve"> в удовлетворении возражения.</w:t>
      </w:r>
    </w:p>
    <w:p w14:paraId="6F7FB5E1" w14:textId="6F5AF489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3.4.</w:t>
      </w:r>
      <w:r w:rsidR="006C1DE6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Контрольный (надзорный) орган информирует контролируемое лицо о результатах рассмотрения возражения не позднее </w:t>
      </w:r>
      <w:r w:rsidR="00BC2EE4">
        <w:rPr>
          <w:rFonts w:ascii="Times New Roman" w:hAnsi="Times New Roman" w:cs="Times New Roman"/>
          <w:sz w:val="28"/>
          <w:szCs w:val="28"/>
        </w:rPr>
        <w:t>пяти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43A96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="00A339B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43A96">
        <w:rPr>
          <w:rFonts w:ascii="Times New Roman" w:hAnsi="Times New Roman" w:cs="Times New Roman"/>
          <w:sz w:val="28"/>
          <w:szCs w:val="28"/>
        </w:rPr>
        <w:t>решения</w:t>
      </w:r>
      <w:r w:rsidR="00BC2EE4">
        <w:rPr>
          <w:rFonts w:ascii="Times New Roman" w:hAnsi="Times New Roman" w:cs="Times New Roman"/>
          <w:sz w:val="28"/>
          <w:szCs w:val="28"/>
        </w:rPr>
        <w:t>, указанного в п</w:t>
      </w:r>
      <w:r w:rsidR="00A339B2">
        <w:rPr>
          <w:rFonts w:ascii="Times New Roman" w:hAnsi="Times New Roman" w:cs="Times New Roman"/>
          <w:sz w:val="28"/>
          <w:szCs w:val="28"/>
        </w:rPr>
        <w:t>одпункте</w:t>
      </w:r>
      <w:r w:rsidR="00BC2EE4">
        <w:rPr>
          <w:rFonts w:ascii="Times New Roman" w:hAnsi="Times New Roman" w:cs="Times New Roman"/>
          <w:sz w:val="28"/>
          <w:szCs w:val="28"/>
        </w:rPr>
        <w:t xml:space="preserve"> 3.4.4 настоящего Положения,</w:t>
      </w:r>
      <w:r w:rsidR="00A339B2">
        <w:rPr>
          <w:rFonts w:ascii="Times New Roman" w:hAnsi="Times New Roman" w:cs="Times New Roman"/>
          <w:sz w:val="28"/>
          <w:szCs w:val="28"/>
        </w:rPr>
        <w:t xml:space="preserve"> </w:t>
      </w:r>
      <w:r w:rsidR="006C1DE6">
        <w:rPr>
          <w:rFonts w:ascii="Times New Roman" w:hAnsi="Times New Roman" w:cs="Times New Roman"/>
          <w:sz w:val="28"/>
          <w:szCs w:val="28"/>
        </w:rPr>
        <w:t xml:space="preserve">в порядке, установленном статьей 21 </w:t>
      </w:r>
      <w:r w:rsidR="006C1DE6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6C1DE6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11717665" w14:textId="7C93EDB5" w:rsidR="00BB6EEE" w:rsidRPr="007347EA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3F7057">
        <w:rPr>
          <w:rFonts w:ascii="Times New Roman" w:hAnsi="Times New Roman" w:cs="Times New Roman"/>
          <w:sz w:val="28"/>
          <w:szCs w:val="28"/>
        </w:rPr>
        <w:t xml:space="preserve">3.5. Порядок проведения консультирования контролируемых лиц и их представителей </w:t>
      </w:r>
      <w:r w:rsidR="00343A96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343A9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43A96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343A96">
        <w:rPr>
          <w:rFonts w:ascii="Times New Roman" w:hAnsi="Times New Roman" w:cs="Times New Roman"/>
          <w:sz w:val="28"/>
          <w:szCs w:val="28"/>
        </w:rPr>
        <w:t xml:space="preserve">й 50 </w:t>
      </w:r>
      <w:r w:rsidR="00343A96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343A96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343A96">
        <w:rPr>
          <w:rFonts w:ascii="Times New Roman" w:hAnsi="Times New Roman" w:cs="Times New Roman"/>
          <w:sz w:val="28"/>
          <w:szCs w:val="28"/>
        </w:rPr>
        <w:t xml:space="preserve">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343A96">
        <w:rPr>
          <w:rFonts w:ascii="Times New Roman" w:hAnsi="Times New Roman" w:cs="Times New Roman"/>
          <w:sz w:val="28"/>
          <w:szCs w:val="28"/>
        </w:rPr>
        <w:t>и</w:t>
      </w:r>
      <w:r w:rsidR="00343A96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включает в себя следующее:</w:t>
      </w:r>
    </w:p>
    <w:p w14:paraId="1BDA29F5" w14:textId="647DB1C7" w:rsidR="007347EA" w:rsidRPr="007347EA" w:rsidRDefault="007347EA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.5.1. </w:t>
      </w:r>
      <w:r w:rsidR="00A004FE" w:rsidRPr="00A004FE">
        <w:rPr>
          <w:rFonts w:ascii="Times New Roman" w:hAnsi="Times New Roman"/>
          <w:sz w:val="28"/>
          <w:szCs w:val="28"/>
        </w:rPr>
        <w:t xml:space="preserve">Контролируемое лицо вправе </w:t>
      </w:r>
      <w:r w:rsidR="00042B2A">
        <w:rPr>
          <w:rFonts w:ascii="Times New Roman" w:hAnsi="Times New Roman"/>
          <w:sz w:val="28"/>
          <w:szCs w:val="28"/>
        </w:rPr>
        <w:t>обратиться</w:t>
      </w:r>
      <w:r w:rsidR="00A004FE" w:rsidRPr="00A004FE">
        <w:rPr>
          <w:rFonts w:ascii="Times New Roman" w:hAnsi="Times New Roman"/>
          <w:sz w:val="28"/>
          <w:szCs w:val="28"/>
        </w:rPr>
        <w:t xml:space="preserve"> в контрольный (надзорный) орган </w:t>
      </w:r>
      <w:r w:rsidR="00042B2A">
        <w:rPr>
          <w:rFonts w:ascii="Times New Roman" w:hAnsi="Times New Roman"/>
          <w:sz w:val="28"/>
          <w:szCs w:val="28"/>
        </w:rPr>
        <w:t>за</w:t>
      </w:r>
      <w:r w:rsidR="00A004FE">
        <w:rPr>
          <w:rFonts w:ascii="Times New Roman" w:hAnsi="Times New Roman"/>
          <w:sz w:val="28"/>
          <w:szCs w:val="28"/>
        </w:rPr>
        <w:t xml:space="preserve"> консультирование</w:t>
      </w:r>
      <w:r w:rsidR="00042B2A">
        <w:rPr>
          <w:rFonts w:ascii="Times New Roman" w:hAnsi="Times New Roman"/>
          <w:sz w:val="28"/>
          <w:szCs w:val="28"/>
        </w:rPr>
        <w:t>м</w:t>
      </w:r>
      <w:r w:rsidR="00DD703B">
        <w:rPr>
          <w:rFonts w:ascii="Times New Roman" w:hAnsi="Times New Roman"/>
          <w:sz w:val="28"/>
          <w:szCs w:val="28"/>
        </w:rPr>
        <w:t>,</w:t>
      </w:r>
      <w:r w:rsidR="00A004FE" w:rsidRPr="00A004FE">
        <w:rPr>
          <w:rFonts w:ascii="Times New Roman" w:hAnsi="Times New Roman"/>
          <w:sz w:val="28"/>
          <w:szCs w:val="28"/>
        </w:rPr>
        <w:t xml:space="preserve"> в том числе с использованием федеральн</w:t>
      </w:r>
      <w:r w:rsidR="00A004FE">
        <w:rPr>
          <w:rFonts w:ascii="Times New Roman" w:hAnsi="Times New Roman"/>
          <w:sz w:val="28"/>
          <w:szCs w:val="28"/>
        </w:rPr>
        <w:t>ой</w:t>
      </w:r>
      <w:r w:rsidR="00A004FE" w:rsidRPr="00A004FE">
        <w:rPr>
          <w:rFonts w:ascii="Times New Roman" w:hAnsi="Times New Roman"/>
          <w:sz w:val="28"/>
          <w:szCs w:val="28"/>
        </w:rPr>
        <w:t xml:space="preserve"> государственн</w:t>
      </w:r>
      <w:r w:rsidR="00A004FE">
        <w:rPr>
          <w:rFonts w:ascii="Times New Roman" w:hAnsi="Times New Roman"/>
          <w:sz w:val="28"/>
          <w:szCs w:val="28"/>
        </w:rPr>
        <w:t>ой</w:t>
      </w:r>
      <w:r w:rsidR="00A004FE" w:rsidRPr="00A004FE">
        <w:rPr>
          <w:rFonts w:ascii="Times New Roman" w:hAnsi="Times New Roman"/>
          <w:sz w:val="28"/>
          <w:szCs w:val="28"/>
        </w:rPr>
        <w:t xml:space="preserve"> информационн</w:t>
      </w:r>
      <w:r w:rsidR="00A004FE">
        <w:rPr>
          <w:rFonts w:ascii="Times New Roman" w:hAnsi="Times New Roman"/>
          <w:sz w:val="28"/>
          <w:szCs w:val="28"/>
        </w:rPr>
        <w:t>ой</w:t>
      </w:r>
      <w:r w:rsidR="00A004FE" w:rsidRPr="00A004FE">
        <w:rPr>
          <w:rFonts w:ascii="Times New Roman" w:hAnsi="Times New Roman"/>
          <w:sz w:val="28"/>
          <w:szCs w:val="28"/>
        </w:rPr>
        <w:t xml:space="preserve"> систем</w:t>
      </w:r>
      <w:r w:rsidR="00A004FE">
        <w:rPr>
          <w:rFonts w:ascii="Times New Roman" w:hAnsi="Times New Roman"/>
          <w:sz w:val="28"/>
          <w:szCs w:val="28"/>
        </w:rPr>
        <w:t>ы</w:t>
      </w:r>
      <w:r w:rsidR="00A004FE" w:rsidRPr="00A004FE">
        <w:rPr>
          <w:rFonts w:ascii="Times New Roman" w:hAnsi="Times New Roman"/>
          <w:sz w:val="28"/>
          <w:szCs w:val="28"/>
        </w:rPr>
        <w:t xml:space="preserve"> </w:t>
      </w:r>
      <w:r w:rsidR="00A004FE">
        <w:rPr>
          <w:rFonts w:ascii="Times New Roman" w:hAnsi="Times New Roman"/>
          <w:sz w:val="28"/>
          <w:szCs w:val="28"/>
        </w:rPr>
        <w:t>«</w:t>
      </w:r>
      <w:r w:rsidR="00A004FE" w:rsidRPr="00A004FE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A004FE">
        <w:rPr>
          <w:rFonts w:ascii="Times New Roman" w:hAnsi="Times New Roman"/>
          <w:sz w:val="28"/>
          <w:szCs w:val="28"/>
        </w:rPr>
        <w:t>».</w:t>
      </w:r>
    </w:p>
    <w:p w14:paraId="49374B6D" w14:textId="79DFA4F4" w:rsidR="009B5F36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3.5.</w:t>
      </w:r>
      <w:r w:rsidR="00042B2A">
        <w:rPr>
          <w:rFonts w:ascii="Times New Roman" w:hAnsi="Times New Roman" w:cs="Times New Roman"/>
          <w:sz w:val="28"/>
          <w:szCs w:val="28"/>
        </w:rPr>
        <w:t>2</w:t>
      </w:r>
      <w:r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5D498E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</w:t>
      </w:r>
      <w:r w:rsidR="009B5F36">
        <w:rPr>
          <w:rFonts w:ascii="Times New Roman" w:hAnsi="Times New Roman" w:cs="Times New Roman"/>
          <w:sz w:val="28"/>
          <w:szCs w:val="28"/>
        </w:rPr>
        <w:t xml:space="preserve">и их представителей на личном приеме </w:t>
      </w:r>
      <w:r w:rsidR="005D498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B5F36">
        <w:rPr>
          <w:rFonts w:ascii="Times New Roman" w:hAnsi="Times New Roman" w:cs="Times New Roman"/>
          <w:sz w:val="28"/>
          <w:szCs w:val="28"/>
        </w:rPr>
        <w:t>в контрольном (надзорном) органе руководителем</w:t>
      </w:r>
      <w:r w:rsidR="00DD703B">
        <w:rPr>
          <w:rFonts w:ascii="Times New Roman" w:hAnsi="Times New Roman" w:cs="Times New Roman"/>
          <w:sz w:val="28"/>
          <w:szCs w:val="28"/>
        </w:rPr>
        <w:t xml:space="preserve"> </w:t>
      </w:r>
      <w:r w:rsidR="00392697">
        <w:rPr>
          <w:rFonts w:ascii="Times New Roman" w:hAnsi="Times New Roman" w:cs="Times New Roman"/>
          <w:sz w:val="28"/>
          <w:szCs w:val="28"/>
        </w:rPr>
        <w:t>(</w:t>
      </w:r>
      <w:r w:rsidR="009B5F36">
        <w:rPr>
          <w:rFonts w:ascii="Times New Roman" w:hAnsi="Times New Roman" w:cs="Times New Roman"/>
          <w:sz w:val="28"/>
          <w:szCs w:val="28"/>
        </w:rPr>
        <w:t>заместителем руководителя</w:t>
      </w:r>
      <w:r w:rsidR="00392697">
        <w:rPr>
          <w:rFonts w:ascii="Times New Roman" w:hAnsi="Times New Roman" w:cs="Times New Roman"/>
          <w:sz w:val="28"/>
          <w:szCs w:val="28"/>
        </w:rPr>
        <w:t>)</w:t>
      </w:r>
      <w:r w:rsidR="009B5F36">
        <w:rPr>
          <w:rFonts w:ascii="Times New Roman" w:hAnsi="Times New Roman" w:cs="Times New Roman"/>
          <w:sz w:val="28"/>
          <w:szCs w:val="28"/>
        </w:rPr>
        <w:t xml:space="preserve"> </w:t>
      </w:r>
      <w:r w:rsidR="00DD703B"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="009B5F36">
        <w:rPr>
          <w:rFonts w:ascii="Times New Roman" w:hAnsi="Times New Roman" w:cs="Times New Roman"/>
          <w:sz w:val="28"/>
          <w:szCs w:val="28"/>
        </w:rPr>
        <w:t>и уполномоченными должностными лицами.</w:t>
      </w:r>
    </w:p>
    <w:p w14:paraId="48D7CBB2" w14:textId="4AAF7C10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Должностные лица контрольного (надзорного) органа осуществляют консультирование контролируемых лиц и их представителей:</w:t>
      </w:r>
    </w:p>
    <w:p w14:paraId="3CBCB7E3" w14:textId="5696C6DA" w:rsidR="003F5710" w:rsidRPr="003F7057" w:rsidRDefault="003F5710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045426"/>
      <w:r w:rsidRPr="003F7057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</w:r>
      <w:r w:rsidR="00D32D1A" w:rsidRPr="003F7057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4CA7A34E" w14:textId="61C1B5D0" w:rsidR="00BB6EEE" w:rsidRPr="003F7057" w:rsidRDefault="00163DD5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консультирования по однотипным обращениям </w:t>
      </w:r>
      <w:r w:rsidRPr="003F7057">
        <w:rPr>
          <w:rFonts w:ascii="Times New Roman" w:hAnsi="Times New Roman" w:cs="Times New Roman"/>
          <w:sz w:val="28"/>
          <w:szCs w:val="28"/>
        </w:rPr>
        <w:t>контролируемых лиц и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03B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EE" w:rsidRPr="003F7057">
        <w:rPr>
          <w:rFonts w:ascii="Times New Roman" w:hAnsi="Times New Roman" w:cs="Times New Roman"/>
          <w:sz w:val="28"/>
          <w:szCs w:val="28"/>
        </w:rPr>
        <w:t>размещени</w:t>
      </w:r>
      <w:r w:rsidR="00DD703B">
        <w:rPr>
          <w:rFonts w:ascii="Times New Roman" w:hAnsi="Times New Roman" w:cs="Times New Roman"/>
          <w:sz w:val="28"/>
          <w:szCs w:val="28"/>
        </w:rPr>
        <w:t>я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7E7CA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BB6EEE" w:rsidRPr="003F7057">
        <w:rPr>
          <w:rFonts w:ascii="Times New Roman" w:hAnsi="Times New Roman" w:cs="Times New Roman"/>
          <w:sz w:val="28"/>
          <w:szCs w:val="28"/>
        </w:rPr>
        <w:t>письменного разъяснения по однотипным обращениям</w:t>
      </w:r>
      <w:r w:rsidR="00DD703B">
        <w:rPr>
          <w:rFonts w:ascii="Times New Roman" w:hAnsi="Times New Roman" w:cs="Times New Roman"/>
          <w:sz w:val="28"/>
          <w:szCs w:val="28"/>
        </w:rPr>
        <w:t xml:space="preserve"> </w:t>
      </w:r>
      <w:r w:rsidR="00DD703B" w:rsidRPr="003F7057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BB6EEE" w:rsidRPr="003F7057">
        <w:rPr>
          <w:rFonts w:ascii="Times New Roman" w:hAnsi="Times New Roman" w:cs="Times New Roman"/>
          <w:sz w:val="28"/>
          <w:szCs w:val="28"/>
        </w:rPr>
        <w:t>, подписанного должностным лицом контрольного (надзорного) органа.</w:t>
      </w:r>
    </w:p>
    <w:p w14:paraId="5630B81C" w14:textId="2575EB5A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3.5.</w:t>
      </w:r>
      <w:r w:rsidR="00042B2A">
        <w:rPr>
          <w:rFonts w:ascii="Times New Roman" w:hAnsi="Times New Roman" w:cs="Times New Roman"/>
          <w:sz w:val="28"/>
          <w:szCs w:val="28"/>
        </w:rPr>
        <w:t>3</w:t>
      </w:r>
      <w:r w:rsidRPr="003F7057">
        <w:rPr>
          <w:rFonts w:ascii="Times New Roman" w:hAnsi="Times New Roman" w:cs="Times New Roman"/>
          <w:sz w:val="28"/>
          <w:szCs w:val="28"/>
        </w:rPr>
        <w:t>. Консультирование контролируемых лиц и их представителей осуществляется по вопросам, связанным с организацией и осуществлением регионального государственного контроля (надзора), в том числе:</w:t>
      </w:r>
    </w:p>
    <w:p w14:paraId="2613DCAB" w14:textId="5F176150" w:rsidR="00BB6EEE" w:rsidRPr="003F7057" w:rsidRDefault="00DD703B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6EEE" w:rsidRPr="003F7057">
        <w:rPr>
          <w:rFonts w:ascii="Times New Roman" w:hAnsi="Times New Roman" w:cs="Times New Roman"/>
          <w:sz w:val="28"/>
          <w:szCs w:val="28"/>
        </w:rPr>
        <w:t>порядком проведения контрольных (надзорных) мероприятий</w:t>
      </w:r>
      <w:r w:rsidR="00CD6D23" w:rsidRPr="003F7057">
        <w:rPr>
          <w:rFonts w:ascii="Times New Roman" w:hAnsi="Times New Roman" w:cs="Times New Roman"/>
          <w:sz w:val="28"/>
          <w:szCs w:val="28"/>
        </w:rPr>
        <w:t>, обязательных профилактических визитов</w:t>
      </w:r>
      <w:r w:rsidR="00BB6EEE" w:rsidRPr="003F7057">
        <w:rPr>
          <w:rFonts w:ascii="Times New Roman" w:hAnsi="Times New Roman" w:cs="Times New Roman"/>
          <w:sz w:val="28"/>
          <w:szCs w:val="28"/>
        </w:rPr>
        <w:t>;</w:t>
      </w:r>
    </w:p>
    <w:p w14:paraId="6305656F" w14:textId="623C9EA7" w:rsidR="00BB6EEE" w:rsidRPr="003F7057" w:rsidRDefault="00DD703B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6EEE" w:rsidRPr="003F7057">
        <w:rPr>
          <w:rFonts w:ascii="Times New Roman" w:hAnsi="Times New Roman" w:cs="Times New Roman"/>
          <w:sz w:val="28"/>
          <w:szCs w:val="28"/>
        </w:rPr>
        <w:t>периодичностью проведения контрольных (надзорных) мероприятий</w:t>
      </w:r>
      <w:r w:rsidR="00CD6D23" w:rsidRPr="003F7057">
        <w:rPr>
          <w:rFonts w:ascii="Times New Roman" w:hAnsi="Times New Roman" w:cs="Times New Roman"/>
          <w:sz w:val="28"/>
          <w:szCs w:val="28"/>
        </w:rPr>
        <w:t>, обязательных профилактических визитов</w:t>
      </w:r>
      <w:r w:rsidR="00BB6EEE" w:rsidRPr="003F7057">
        <w:rPr>
          <w:rFonts w:ascii="Times New Roman" w:hAnsi="Times New Roman" w:cs="Times New Roman"/>
          <w:sz w:val="28"/>
          <w:szCs w:val="28"/>
        </w:rPr>
        <w:t>;</w:t>
      </w:r>
    </w:p>
    <w:p w14:paraId="7BF663B9" w14:textId="53B70209" w:rsidR="00683FCC" w:rsidRPr="003F7057" w:rsidRDefault="00DD703B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83FCC">
        <w:rPr>
          <w:rFonts w:ascii="Times New Roman" w:hAnsi="Times New Roman" w:cs="Times New Roman"/>
          <w:sz w:val="28"/>
          <w:szCs w:val="28"/>
        </w:rPr>
        <w:t>порядком обжалования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83FCC">
        <w:rPr>
          <w:rFonts w:ascii="Times New Roman" w:hAnsi="Times New Roman" w:cs="Times New Roman"/>
          <w:sz w:val="28"/>
          <w:szCs w:val="28"/>
        </w:rPr>
        <w:t xml:space="preserve"> (бездействия) должностных лиц </w:t>
      </w:r>
      <w:r w:rsidR="00683FCC" w:rsidRPr="003F7057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5D498E">
        <w:rPr>
          <w:rFonts w:ascii="Times New Roman" w:hAnsi="Times New Roman" w:cs="Times New Roman"/>
          <w:sz w:val="28"/>
          <w:szCs w:val="28"/>
        </w:rPr>
        <w:t>.</w:t>
      </w:r>
    </w:p>
    <w:p w14:paraId="779C37FB" w14:textId="2B55F7DA" w:rsidR="00BB6EEE" w:rsidRPr="003F7057" w:rsidRDefault="00BB6EEE" w:rsidP="000A1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3.5.</w:t>
      </w:r>
      <w:r w:rsidR="00042B2A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Контрольный (надзорный) орган не предоставляет </w:t>
      </w:r>
      <w:r w:rsidR="00C421AA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>контролируемым лицам и их представителям в письменной форме информацию по итогам их консультирования.</w:t>
      </w:r>
    </w:p>
    <w:p w14:paraId="3F1CA307" w14:textId="35AF9914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3.6. Порядок проведения профилактического визита </w:t>
      </w:r>
      <w:r w:rsidR="007E7CA1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7E7C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E7CA1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7E7CA1">
        <w:rPr>
          <w:rFonts w:ascii="Times New Roman" w:hAnsi="Times New Roman" w:cs="Times New Roman"/>
          <w:sz w:val="28"/>
          <w:szCs w:val="28"/>
        </w:rPr>
        <w:t xml:space="preserve">й 52 </w:t>
      </w:r>
      <w:r w:rsidR="007E7CA1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7E7CA1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7E7CA1">
        <w:rPr>
          <w:rFonts w:ascii="Times New Roman" w:hAnsi="Times New Roman" w:cs="Times New Roman"/>
          <w:sz w:val="28"/>
          <w:szCs w:val="28"/>
        </w:rPr>
        <w:t xml:space="preserve"> и</w:t>
      </w:r>
      <w:r w:rsidR="007E7CA1" w:rsidRPr="003F7057">
        <w:rPr>
          <w:rFonts w:ascii="Times New Roman" w:hAnsi="Times New Roman" w:cs="Times New Roman"/>
          <w:sz w:val="28"/>
          <w:szCs w:val="28"/>
        </w:rPr>
        <w:t xml:space="preserve"> включает в себя следующее:</w:t>
      </w:r>
    </w:p>
    <w:p w14:paraId="48A70D59" w14:textId="521334C2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9046037"/>
      <w:r w:rsidRPr="003F7057">
        <w:rPr>
          <w:rFonts w:ascii="Times New Roman" w:hAnsi="Times New Roman" w:cs="Times New Roman"/>
          <w:sz w:val="28"/>
          <w:szCs w:val="28"/>
        </w:rPr>
        <w:t xml:space="preserve">3.6.1. Контрольный (надзорный) орган проводит профилактический визит в форме профилактической беседы по месту осуществления деятельности </w:t>
      </w:r>
      <w:r w:rsidR="004B4B8C" w:rsidRPr="003F7057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либо путем использования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видео-конференц-связи 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или мобильного приложения «Инспектор» </w:t>
      </w:r>
      <w:r w:rsidRPr="003F7057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r:id="rId13">
        <w:r w:rsidRPr="003F7057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5F3B94" w:rsidRPr="003F7057">
        <w:rPr>
          <w:rFonts w:ascii="Times New Roman" w:hAnsi="Times New Roman" w:cs="Times New Roman"/>
          <w:sz w:val="28"/>
          <w:szCs w:val="28"/>
        </w:rPr>
        <w:t>№</w:t>
      </w:r>
      <w:r w:rsidRPr="003F7057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3EB827AB" w14:textId="18909EEC" w:rsidR="004B4B8C" w:rsidRPr="003F7057" w:rsidRDefault="004B4B8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требованиях, предъявляемых к его деятельности либо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их соответствии критериям риска, о рекомендуемых способах снижения категории риска, видах, содержании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964B5B" w:rsidRPr="003F7057">
        <w:rPr>
          <w:rFonts w:ascii="Times New Roman" w:hAnsi="Times New Roman" w:cs="Times New Roman"/>
          <w:sz w:val="28"/>
          <w:szCs w:val="28"/>
        </w:rPr>
        <w:t>должностное лиц</w:t>
      </w:r>
      <w:r w:rsidR="001932A1" w:rsidRPr="003F7057">
        <w:rPr>
          <w:rFonts w:ascii="Times New Roman" w:hAnsi="Times New Roman" w:cs="Times New Roman"/>
          <w:sz w:val="28"/>
          <w:szCs w:val="28"/>
        </w:rPr>
        <w:t>о</w:t>
      </w:r>
      <w:r w:rsidR="00964B5B" w:rsidRPr="003F7057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осуществляет ознакомление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требований.</w:t>
      </w:r>
    </w:p>
    <w:bookmarkEnd w:id="3"/>
    <w:p w14:paraId="27576A14" w14:textId="1E9524A6" w:rsidR="004B4B8C" w:rsidRPr="003F7057" w:rsidRDefault="004B4B8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3.6.2. </w:t>
      </w:r>
      <w:bookmarkStart w:id="4" w:name="_Hlk189046148"/>
      <w:bookmarkStart w:id="5" w:name="_Hlk189049109"/>
      <w:r w:rsidRPr="003F7057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bookmarkEnd w:id="4"/>
    </w:p>
    <w:p w14:paraId="68FD7437" w14:textId="7F2D9541" w:rsidR="00BB6EEE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должностными лицами контрольного (надзорного) органа осуществляется консультирование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125">
        <w:r w:rsidRPr="003F7057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настоящего Положения и </w:t>
      </w:r>
      <w:hyperlink r:id="rId14">
        <w:r w:rsidRPr="003F7057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  <w:bookmarkEnd w:id="5"/>
    </w:p>
    <w:p w14:paraId="5E60531F" w14:textId="555E4B94" w:rsidR="004B4B8C" w:rsidRPr="003F7057" w:rsidRDefault="00BB6EEE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3"/>
      <w:bookmarkStart w:id="7" w:name="_Hlk189049260"/>
      <w:bookmarkEnd w:id="6"/>
      <w:r w:rsidRPr="003F7057">
        <w:rPr>
          <w:rFonts w:ascii="Times New Roman" w:hAnsi="Times New Roman" w:cs="Times New Roman"/>
          <w:sz w:val="28"/>
          <w:szCs w:val="28"/>
        </w:rPr>
        <w:t>3.</w:t>
      </w:r>
      <w:r w:rsidR="004B4B8C" w:rsidRPr="003F7057">
        <w:rPr>
          <w:rFonts w:ascii="Times New Roman" w:hAnsi="Times New Roman" w:cs="Times New Roman"/>
          <w:sz w:val="28"/>
          <w:szCs w:val="28"/>
        </w:rPr>
        <w:t>7</w:t>
      </w:r>
      <w:r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4B4B8C" w:rsidRPr="003F7057"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3F7057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4B4B8C" w:rsidRPr="003F7057">
        <w:rPr>
          <w:rFonts w:ascii="Times New Roman" w:hAnsi="Times New Roman" w:cs="Times New Roman"/>
          <w:sz w:val="28"/>
          <w:szCs w:val="28"/>
        </w:rPr>
        <w:t>х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4B4B8C" w:rsidRPr="003F7057">
        <w:rPr>
          <w:rFonts w:ascii="Times New Roman" w:hAnsi="Times New Roman" w:cs="Times New Roman"/>
          <w:sz w:val="28"/>
          <w:szCs w:val="28"/>
        </w:rPr>
        <w:t>х визитов</w:t>
      </w:r>
      <w:r w:rsidR="008B3DF9" w:rsidRPr="008B3DF9">
        <w:rPr>
          <w:rFonts w:ascii="Times New Roman" w:hAnsi="Times New Roman" w:cs="Times New Roman"/>
          <w:sz w:val="28"/>
          <w:szCs w:val="28"/>
        </w:rPr>
        <w:t xml:space="preserve"> </w:t>
      </w:r>
      <w:r w:rsidR="008B3DF9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8B3DF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339B2">
        <w:rPr>
          <w:rFonts w:ascii="Times New Roman" w:hAnsi="Times New Roman" w:cs="Times New Roman"/>
          <w:sz w:val="28"/>
          <w:szCs w:val="28"/>
        </w:rPr>
        <w:br/>
      </w:r>
      <w:r w:rsidR="008B3DF9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8B3DF9">
        <w:rPr>
          <w:rFonts w:ascii="Times New Roman" w:hAnsi="Times New Roman" w:cs="Times New Roman"/>
          <w:sz w:val="28"/>
          <w:szCs w:val="28"/>
        </w:rPr>
        <w:t xml:space="preserve">й 52.1 </w:t>
      </w:r>
      <w:r w:rsidR="008B3DF9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8B3DF9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2978C4">
        <w:rPr>
          <w:rFonts w:ascii="Times New Roman" w:hAnsi="Times New Roman" w:cs="Times New Roman"/>
          <w:sz w:val="28"/>
          <w:szCs w:val="28"/>
        </w:rPr>
        <w:t xml:space="preserve"> и включает в себя следующее</w:t>
      </w:r>
      <w:r w:rsidR="004B4B8C" w:rsidRPr="003F7057">
        <w:rPr>
          <w:rFonts w:ascii="Times New Roman" w:hAnsi="Times New Roman" w:cs="Times New Roman"/>
          <w:sz w:val="28"/>
          <w:szCs w:val="28"/>
        </w:rPr>
        <w:t>:</w:t>
      </w:r>
    </w:p>
    <w:p w14:paraId="1E6D4623" w14:textId="11D8F94B" w:rsidR="003F6EC8" w:rsidRPr="003F7057" w:rsidRDefault="004B4B8C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3.7.1.</w:t>
      </w:r>
      <w:r w:rsidRPr="003F7057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Контрольный (надзорный) орган проводит обязательные профилактические визиты</w:t>
      </w:r>
      <w:r w:rsidR="001932A1" w:rsidRPr="003F7057">
        <w:rPr>
          <w:rFonts w:ascii="Times New Roman" w:hAnsi="Times New Roman" w:cs="Times New Roman"/>
          <w:sz w:val="28"/>
          <w:szCs w:val="28"/>
        </w:rPr>
        <w:t>:</w:t>
      </w:r>
    </w:p>
    <w:p w14:paraId="00076C04" w14:textId="04F59BA0" w:rsidR="004B4B8C" w:rsidRPr="003F7057" w:rsidRDefault="001932A1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3.7.1.</w:t>
      </w:r>
      <w:r w:rsidR="003F6EC8" w:rsidRPr="003F7057">
        <w:rPr>
          <w:rFonts w:ascii="Times New Roman" w:hAnsi="Times New Roman" w:cs="Times New Roman"/>
          <w:sz w:val="28"/>
          <w:szCs w:val="28"/>
        </w:rPr>
        <w:t>1</w:t>
      </w:r>
      <w:r w:rsidR="00D306FC">
        <w:rPr>
          <w:rFonts w:ascii="Times New Roman" w:hAnsi="Times New Roman" w:cs="Times New Roman"/>
          <w:sz w:val="28"/>
          <w:szCs w:val="28"/>
        </w:rPr>
        <w:t>.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D306FC">
        <w:rPr>
          <w:rFonts w:ascii="Times New Roman" w:hAnsi="Times New Roman" w:cs="Times New Roman"/>
          <w:sz w:val="28"/>
          <w:szCs w:val="28"/>
        </w:rPr>
        <w:t>В о</w:t>
      </w:r>
      <w:r w:rsidR="004B4B8C" w:rsidRPr="003F7057">
        <w:rPr>
          <w:rFonts w:ascii="Times New Roman" w:hAnsi="Times New Roman" w:cs="Times New Roman"/>
          <w:sz w:val="28"/>
          <w:szCs w:val="28"/>
        </w:rPr>
        <w:t>тношении контролируемых лиц, принадлежащих им объектов контроля, отнесенных к категори</w:t>
      </w:r>
      <w:r w:rsidR="00DD703B">
        <w:rPr>
          <w:rFonts w:ascii="Times New Roman" w:hAnsi="Times New Roman" w:cs="Times New Roman"/>
          <w:sz w:val="28"/>
          <w:szCs w:val="28"/>
        </w:rPr>
        <w:t>ям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8B3DF9">
        <w:rPr>
          <w:rFonts w:ascii="Times New Roman" w:hAnsi="Times New Roman" w:cs="Times New Roman"/>
          <w:sz w:val="28"/>
          <w:szCs w:val="28"/>
        </w:rPr>
        <w:t xml:space="preserve">среднего и умеренного 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риска, с учетом периодичности проведения обязательных профилактических мероприятий, установленной </w:t>
      </w:r>
      <w:hyperlink r:id="rId15" w:history="1">
        <w:r w:rsidR="003F6EC8"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3F6EC8" w:rsidRPr="003F7057">
        <w:rPr>
          <w:rFonts w:ascii="Times New Roman" w:hAnsi="Times New Roman" w:cs="Times New Roman"/>
          <w:sz w:val="28"/>
          <w:szCs w:val="28"/>
        </w:rPr>
        <w:t xml:space="preserve"> 2.</w:t>
      </w:r>
      <w:r w:rsidRPr="003F7057">
        <w:rPr>
          <w:rFonts w:ascii="Times New Roman" w:hAnsi="Times New Roman" w:cs="Times New Roman"/>
          <w:sz w:val="28"/>
          <w:szCs w:val="28"/>
        </w:rPr>
        <w:t>5</w:t>
      </w:r>
      <w:r w:rsidR="003F6EC8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6EC8" w:rsidRPr="003F7057">
        <w:rPr>
          <w:rFonts w:ascii="Times New Roman" w:hAnsi="Times New Roman" w:cs="Times New Roman"/>
          <w:sz w:val="28"/>
          <w:szCs w:val="28"/>
        </w:rPr>
        <w:t>Положения</w:t>
      </w:r>
      <w:r w:rsidR="00D306FC">
        <w:rPr>
          <w:rFonts w:ascii="Times New Roman" w:hAnsi="Times New Roman" w:cs="Times New Roman"/>
          <w:sz w:val="28"/>
          <w:szCs w:val="28"/>
        </w:rPr>
        <w:t>.</w:t>
      </w:r>
    </w:p>
    <w:p w14:paraId="48B80B32" w14:textId="76D9C4DB" w:rsidR="003F6EC8" w:rsidRDefault="001932A1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3.7.1.</w:t>
      </w:r>
      <w:r w:rsidR="004B4B8C" w:rsidRPr="003F7057">
        <w:rPr>
          <w:rFonts w:ascii="Times New Roman" w:hAnsi="Times New Roman" w:cs="Times New Roman"/>
          <w:sz w:val="28"/>
          <w:szCs w:val="28"/>
        </w:rPr>
        <w:t>2</w:t>
      </w:r>
      <w:r w:rsidR="00D306FC">
        <w:rPr>
          <w:rFonts w:ascii="Times New Roman" w:hAnsi="Times New Roman" w:cs="Times New Roman"/>
          <w:sz w:val="28"/>
          <w:szCs w:val="28"/>
        </w:rPr>
        <w:t>.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BF2360">
        <w:rPr>
          <w:rFonts w:ascii="Times New Roman" w:hAnsi="Times New Roman" w:cs="Times New Roman"/>
          <w:sz w:val="28"/>
          <w:szCs w:val="28"/>
        </w:rPr>
        <w:t>В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лиц, </w:t>
      </w:r>
      <w:r w:rsidR="003F6EC8" w:rsidRPr="003F7057">
        <w:rPr>
          <w:rFonts w:ascii="Times New Roman" w:hAnsi="Times New Roman" w:cs="Times New Roman"/>
          <w:sz w:val="28"/>
          <w:szCs w:val="28"/>
        </w:rPr>
        <w:t xml:space="preserve">впервые приступивших </w:t>
      </w:r>
      <w:r w:rsidR="002978C4">
        <w:rPr>
          <w:rFonts w:ascii="Times New Roman" w:hAnsi="Times New Roman" w:cs="Times New Roman"/>
          <w:sz w:val="28"/>
          <w:szCs w:val="28"/>
        </w:rPr>
        <w:br/>
      </w:r>
      <w:r w:rsidR="003F6EC8" w:rsidRPr="003F7057">
        <w:rPr>
          <w:rFonts w:ascii="Times New Roman" w:hAnsi="Times New Roman" w:cs="Times New Roman"/>
          <w:sz w:val="28"/>
          <w:szCs w:val="28"/>
        </w:rPr>
        <w:t xml:space="preserve">к осуществлению деятельности и </w:t>
      </w:r>
      <w:r w:rsidR="004B4B8C" w:rsidRPr="003F7057">
        <w:rPr>
          <w:rFonts w:ascii="Times New Roman" w:hAnsi="Times New Roman" w:cs="Times New Roman"/>
          <w:sz w:val="28"/>
          <w:szCs w:val="28"/>
        </w:rPr>
        <w:t>представивших уведомление о начале осуществления</w:t>
      </w:r>
      <w:r w:rsidR="003F6EC8" w:rsidRPr="003F7057">
        <w:rPr>
          <w:rFonts w:ascii="Times New Roman" w:hAnsi="Times New Roman" w:cs="Times New Roman"/>
          <w:sz w:val="28"/>
          <w:szCs w:val="28"/>
        </w:rPr>
        <w:t xml:space="preserve"> такой деятельности.</w:t>
      </w:r>
    </w:p>
    <w:p w14:paraId="1B61FB93" w14:textId="77777777" w:rsidR="00C421AA" w:rsidRPr="003F7057" w:rsidRDefault="00C421AA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778AC" w14:textId="0159F0C8" w:rsidR="004B4B8C" w:rsidRPr="003F7057" w:rsidRDefault="004B4B8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Обязательный профилактический визит в указанном случае проводится </w:t>
      </w:r>
      <w:r w:rsidR="002C749F">
        <w:rPr>
          <w:rFonts w:ascii="Times New Roman" w:hAnsi="Times New Roman" w:cs="Times New Roman"/>
          <w:sz w:val="28"/>
          <w:szCs w:val="28"/>
        </w:rPr>
        <w:t>в срок не позднее чем в течении одного года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с даты представления такого уведомления</w:t>
      </w:r>
      <w:r w:rsidR="00D306FC">
        <w:rPr>
          <w:rFonts w:ascii="Times New Roman" w:hAnsi="Times New Roman" w:cs="Times New Roman"/>
          <w:sz w:val="28"/>
          <w:szCs w:val="28"/>
        </w:rPr>
        <w:t>.</w:t>
      </w:r>
    </w:p>
    <w:p w14:paraId="7A6D2032" w14:textId="5F882C2E" w:rsidR="004B4B8C" w:rsidRPr="003F7057" w:rsidRDefault="001932A1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3.7.1.</w:t>
      </w:r>
      <w:r w:rsidR="004B4B8C" w:rsidRPr="003F7057">
        <w:rPr>
          <w:rFonts w:ascii="Times New Roman" w:hAnsi="Times New Roman" w:cs="Times New Roman"/>
          <w:sz w:val="28"/>
          <w:szCs w:val="28"/>
        </w:rPr>
        <w:t>3</w:t>
      </w:r>
      <w:r w:rsidR="00D306FC">
        <w:rPr>
          <w:rFonts w:ascii="Times New Roman" w:hAnsi="Times New Roman" w:cs="Times New Roman"/>
          <w:sz w:val="28"/>
          <w:szCs w:val="28"/>
        </w:rPr>
        <w:t>.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BF2360">
        <w:rPr>
          <w:rFonts w:ascii="Times New Roman" w:hAnsi="Times New Roman" w:cs="Times New Roman"/>
          <w:sz w:val="28"/>
          <w:szCs w:val="28"/>
        </w:rPr>
        <w:t>П</w:t>
      </w:r>
      <w:r w:rsidR="004B4B8C" w:rsidRPr="003F7057">
        <w:rPr>
          <w:rFonts w:ascii="Times New Roman" w:hAnsi="Times New Roman" w:cs="Times New Roman"/>
          <w:sz w:val="28"/>
          <w:szCs w:val="28"/>
        </w:rPr>
        <w:t>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D306FC">
        <w:rPr>
          <w:rFonts w:ascii="Times New Roman" w:hAnsi="Times New Roman" w:cs="Times New Roman"/>
          <w:sz w:val="28"/>
          <w:szCs w:val="28"/>
        </w:rPr>
        <w:t>.</w:t>
      </w:r>
    </w:p>
    <w:p w14:paraId="4779111B" w14:textId="0613CF16" w:rsidR="004B4B8C" w:rsidRPr="003F7057" w:rsidRDefault="001932A1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3.7.1.</w:t>
      </w:r>
      <w:r w:rsidR="004B4B8C" w:rsidRPr="003F7057">
        <w:rPr>
          <w:rFonts w:ascii="Times New Roman" w:hAnsi="Times New Roman" w:cs="Times New Roman"/>
          <w:sz w:val="28"/>
          <w:szCs w:val="28"/>
        </w:rPr>
        <w:t>4</w:t>
      </w:r>
      <w:r w:rsidR="00D306FC">
        <w:rPr>
          <w:rFonts w:ascii="Times New Roman" w:hAnsi="Times New Roman" w:cs="Times New Roman"/>
          <w:sz w:val="28"/>
          <w:szCs w:val="28"/>
        </w:rPr>
        <w:t>.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BF2360">
        <w:rPr>
          <w:rFonts w:ascii="Times New Roman" w:hAnsi="Times New Roman" w:cs="Times New Roman"/>
          <w:sz w:val="28"/>
          <w:szCs w:val="28"/>
        </w:rPr>
        <w:t>П</w:t>
      </w:r>
      <w:r w:rsidR="004B4B8C" w:rsidRPr="003F7057">
        <w:rPr>
          <w:rFonts w:ascii="Times New Roman" w:hAnsi="Times New Roman" w:cs="Times New Roman"/>
          <w:sz w:val="28"/>
          <w:szCs w:val="28"/>
        </w:rPr>
        <w:t>о поручению:</w:t>
      </w:r>
    </w:p>
    <w:p w14:paraId="0A9204DD" w14:textId="45D41F90" w:rsidR="004B4B8C" w:rsidRPr="003F7057" w:rsidRDefault="004B4B8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Президента Российской Федерации;</w:t>
      </w:r>
    </w:p>
    <w:p w14:paraId="1ED153C6" w14:textId="12C3D06F" w:rsidR="004B4B8C" w:rsidRPr="003F7057" w:rsidRDefault="004B4B8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Российской Федерации или Заместителя Председателя Правительства Российской Федерации, согласованному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с Заместителем Председателя Правительства Российской Федерации </w:t>
      </w:r>
      <w:r w:rsidR="001932A1" w:rsidRPr="003F7057">
        <w:rPr>
          <w:rFonts w:ascii="Times New Roman" w:hAnsi="Times New Roman" w:cs="Times New Roman"/>
          <w:sz w:val="28"/>
          <w:szCs w:val="28"/>
        </w:rPr>
        <w:t xml:space="preserve">– </w:t>
      </w:r>
      <w:r w:rsidRPr="003F7057">
        <w:rPr>
          <w:rFonts w:ascii="Times New Roman" w:hAnsi="Times New Roman" w:cs="Times New Roman"/>
          <w:sz w:val="28"/>
          <w:szCs w:val="28"/>
        </w:rPr>
        <w:t>Руководителем Аппарата Правительства Российской Федерации;</w:t>
      </w:r>
    </w:p>
    <w:p w14:paraId="5F87A353" w14:textId="65D2730C" w:rsidR="004B4B8C" w:rsidRPr="003F7057" w:rsidRDefault="004B4B8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высшего должностного лица субъекта Российской Федерации.</w:t>
      </w:r>
    </w:p>
    <w:p w14:paraId="7B3B8653" w14:textId="652B7A89" w:rsidR="004B4B8C" w:rsidRPr="003F7057" w:rsidRDefault="004B4B8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</w:t>
      </w:r>
      <w:r w:rsidR="003F6EC8" w:rsidRPr="003F7057">
        <w:rPr>
          <w:rFonts w:ascii="Times New Roman" w:hAnsi="Times New Roman" w:cs="Times New Roman"/>
          <w:sz w:val="28"/>
          <w:szCs w:val="28"/>
        </w:rPr>
        <w:t>.7.2</w:t>
      </w:r>
      <w:r w:rsidRPr="003F7057">
        <w:rPr>
          <w:rFonts w:ascii="Times New Roman" w:hAnsi="Times New Roman" w:cs="Times New Roman"/>
          <w:sz w:val="28"/>
          <w:szCs w:val="28"/>
        </w:rPr>
        <w:t>. Обязательный профилактический визит не предусматривает отказ контролируемого лица от его проведения.</w:t>
      </w:r>
    </w:p>
    <w:p w14:paraId="359D09FA" w14:textId="54A2D660" w:rsidR="004B4B8C" w:rsidRPr="003F7057" w:rsidRDefault="003F6EC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3.7.3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. В рамках обязательного профилактического визита </w:t>
      </w:r>
      <w:r w:rsidR="00964B5B" w:rsidRPr="003F7057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D57C8A">
        <w:rPr>
          <w:rFonts w:ascii="Times New Roman" w:hAnsi="Times New Roman" w:cs="Times New Roman"/>
          <w:sz w:val="28"/>
          <w:szCs w:val="28"/>
        </w:rPr>
        <w:t>вправе истребовать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D57C8A">
        <w:rPr>
          <w:rFonts w:ascii="Times New Roman" w:hAnsi="Times New Roman" w:cs="Times New Roman"/>
          <w:sz w:val="28"/>
          <w:szCs w:val="28"/>
        </w:rPr>
        <w:t>ые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57C8A">
        <w:rPr>
          <w:rFonts w:ascii="Times New Roman" w:hAnsi="Times New Roman" w:cs="Times New Roman"/>
          <w:sz w:val="28"/>
          <w:szCs w:val="28"/>
        </w:rPr>
        <w:t>ы</w:t>
      </w:r>
      <w:r w:rsidR="004B4B8C" w:rsidRPr="003F7057">
        <w:rPr>
          <w:rFonts w:ascii="Times New Roman" w:hAnsi="Times New Roman" w:cs="Times New Roman"/>
          <w:sz w:val="28"/>
          <w:szCs w:val="28"/>
        </w:rPr>
        <w:t>.</w:t>
      </w:r>
    </w:p>
    <w:p w14:paraId="6F989CFF" w14:textId="5E85AA4C" w:rsidR="00A0193C" w:rsidRPr="003F7057" w:rsidRDefault="003F6EC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"/>
      <w:bookmarkEnd w:id="8"/>
      <w:r w:rsidRPr="003F7057">
        <w:rPr>
          <w:rFonts w:ascii="Times New Roman" w:hAnsi="Times New Roman" w:cs="Times New Roman"/>
          <w:sz w:val="28"/>
          <w:szCs w:val="28"/>
        </w:rPr>
        <w:t>3.7.4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направляет контролируемому лицу уведомление о проведении </w:t>
      </w:r>
      <w:r w:rsidR="001932A1" w:rsidRPr="003F7057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профилактического визита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с указанием даты и срока проведения </w:t>
      </w:r>
      <w:r w:rsidR="001932A1" w:rsidRPr="003F7057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профилактического визита не позднее чем за </w:t>
      </w:r>
      <w:r w:rsidR="00DD703B">
        <w:rPr>
          <w:rFonts w:ascii="Times New Roman" w:hAnsi="Times New Roman" w:cs="Times New Roman"/>
          <w:sz w:val="28"/>
          <w:szCs w:val="28"/>
        </w:rPr>
        <w:t>пять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 рабочих дней до даты его проведения. Уведомление о проведении профилактического визита направляется контролируемому лицу </w:t>
      </w:r>
      <w:r w:rsidR="008B3DF9">
        <w:rPr>
          <w:rFonts w:ascii="Times New Roman" w:hAnsi="Times New Roman" w:cs="Times New Roman"/>
          <w:sz w:val="28"/>
          <w:szCs w:val="28"/>
        </w:rPr>
        <w:t xml:space="preserve">в порядке, установленном статьей 21 </w:t>
      </w:r>
      <w:r w:rsidR="008B3DF9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8B3DF9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A0193C" w:rsidRPr="003F7057">
        <w:rPr>
          <w:rFonts w:ascii="Times New Roman" w:hAnsi="Times New Roman" w:cs="Times New Roman"/>
          <w:sz w:val="28"/>
          <w:szCs w:val="28"/>
        </w:rPr>
        <w:t>.</w:t>
      </w:r>
    </w:p>
    <w:p w14:paraId="32762792" w14:textId="047C2CAA" w:rsidR="004B4B8C" w:rsidRPr="003F7057" w:rsidRDefault="006C1DE6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10 рабочих дней</w:t>
      </w:r>
      <w:r w:rsidR="004B4B8C" w:rsidRPr="003F7057">
        <w:rPr>
          <w:rFonts w:ascii="Times New Roman" w:hAnsi="Times New Roman" w:cs="Times New Roman"/>
          <w:sz w:val="28"/>
          <w:szCs w:val="28"/>
        </w:rPr>
        <w:t>.</w:t>
      </w:r>
    </w:p>
    <w:p w14:paraId="79D8D398" w14:textId="6F99A8D8" w:rsidR="004B4B8C" w:rsidRPr="003F7057" w:rsidRDefault="003F6EC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3.7.5</w:t>
      </w:r>
      <w:r w:rsidR="001932A1" w:rsidRPr="003F7057">
        <w:rPr>
          <w:rFonts w:ascii="Times New Roman" w:hAnsi="Times New Roman" w:cs="Times New Roman"/>
          <w:sz w:val="28"/>
          <w:szCs w:val="28"/>
        </w:rPr>
        <w:t>.</w:t>
      </w:r>
      <w:r w:rsidR="004B4B8C" w:rsidRPr="003F7057">
        <w:rPr>
          <w:rFonts w:ascii="Times New Roman" w:hAnsi="Times New Roman" w:cs="Times New Roman"/>
          <w:sz w:val="28"/>
          <w:szCs w:val="28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 w:rsidR="00DD703B">
        <w:rPr>
          <w:rFonts w:ascii="Times New Roman" w:hAnsi="Times New Roman" w:cs="Times New Roman"/>
          <w:sz w:val="28"/>
          <w:szCs w:val="28"/>
        </w:rPr>
        <w:t xml:space="preserve"> (далее – акт обязательного профилактического визита)</w:t>
      </w:r>
      <w:r w:rsidR="00DB20FD" w:rsidRPr="003F7057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r:id="rId16" w:history="1">
        <w:r w:rsidR="00DB20FD"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</w:t>
        </w:r>
      </w:hyperlink>
      <w:r w:rsidR="00DB20FD" w:rsidRPr="003F7057">
        <w:rPr>
          <w:rFonts w:ascii="Times New Roman" w:hAnsi="Times New Roman" w:cs="Times New Roman"/>
          <w:sz w:val="28"/>
          <w:szCs w:val="28"/>
        </w:rPr>
        <w:t xml:space="preserve"> 5 настоящего Положения</w:t>
      </w:r>
      <w:r w:rsidR="004B4B8C" w:rsidRPr="003F7057">
        <w:rPr>
          <w:rFonts w:ascii="Times New Roman" w:hAnsi="Times New Roman" w:cs="Times New Roman"/>
          <w:sz w:val="28"/>
          <w:szCs w:val="28"/>
        </w:rPr>
        <w:t>.</w:t>
      </w:r>
    </w:p>
    <w:p w14:paraId="0E3A59F8" w14:textId="40D4386C" w:rsidR="004B4B8C" w:rsidRPr="00307ECE" w:rsidRDefault="00DB20FD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CE">
        <w:rPr>
          <w:rFonts w:ascii="Times New Roman" w:hAnsi="Times New Roman" w:cs="Times New Roman"/>
          <w:sz w:val="28"/>
          <w:szCs w:val="28"/>
        </w:rPr>
        <w:t>3.7.6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. Контролируемое лицо или его представитель знакомится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с содержанием акта обязательного профилактического визита в порядке, предусмотренном </w:t>
      </w:r>
      <w:hyperlink r:id="rId17" w:history="1">
        <w:r w:rsidRPr="00307EC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</w:t>
        </w:r>
      </w:hyperlink>
      <w:r w:rsidRPr="00307ECE">
        <w:rPr>
          <w:rFonts w:ascii="Times New Roman" w:hAnsi="Times New Roman" w:cs="Times New Roman"/>
          <w:sz w:val="28"/>
          <w:szCs w:val="28"/>
        </w:rPr>
        <w:t xml:space="preserve"> 5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07ECE">
        <w:rPr>
          <w:rFonts w:ascii="Times New Roman" w:hAnsi="Times New Roman" w:cs="Times New Roman"/>
          <w:sz w:val="28"/>
          <w:szCs w:val="28"/>
        </w:rPr>
        <w:t>Положения</w:t>
      </w:r>
      <w:r w:rsidR="004B4B8C" w:rsidRPr="00307ECE">
        <w:rPr>
          <w:rFonts w:ascii="Times New Roman" w:hAnsi="Times New Roman" w:cs="Times New Roman"/>
          <w:sz w:val="28"/>
          <w:szCs w:val="28"/>
        </w:rPr>
        <w:t>.</w:t>
      </w:r>
    </w:p>
    <w:p w14:paraId="6F9A3A5C" w14:textId="7E66E208" w:rsidR="004B4B8C" w:rsidRPr="00307ECE" w:rsidRDefault="00DB20FD" w:rsidP="000A1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CE">
        <w:rPr>
          <w:rFonts w:ascii="Times New Roman" w:hAnsi="Times New Roman" w:cs="Times New Roman"/>
          <w:sz w:val="28"/>
          <w:szCs w:val="28"/>
        </w:rPr>
        <w:t>3.7.7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. 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964B5B" w:rsidRPr="00307ECE">
        <w:rPr>
          <w:rFonts w:ascii="Times New Roman" w:hAnsi="Times New Roman" w:cs="Times New Roman"/>
          <w:sz w:val="28"/>
          <w:szCs w:val="28"/>
        </w:rPr>
        <w:t>должностным лицом контрольного (надзорного) органа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 составляется акт о невозможности проведения обязательного </w:t>
      </w:r>
      <w:r w:rsidR="00C421AA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="004B4B8C" w:rsidRPr="00307EC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профилактического визита в порядке, предусмотренном </w:t>
      </w:r>
      <w:hyperlink r:id="rId18" w:history="1">
        <w:r w:rsidR="001932A1" w:rsidRPr="00307EC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307ECE">
        <w:rPr>
          <w:rFonts w:ascii="Times New Roman" w:hAnsi="Times New Roman" w:cs="Times New Roman"/>
          <w:sz w:val="28"/>
          <w:szCs w:val="28"/>
        </w:rPr>
        <w:t xml:space="preserve"> 4</w:t>
      </w:r>
      <w:r w:rsidR="001932A1" w:rsidRPr="00307ECE">
        <w:rPr>
          <w:rFonts w:ascii="Times New Roman" w:hAnsi="Times New Roman" w:cs="Times New Roman"/>
          <w:sz w:val="28"/>
          <w:szCs w:val="28"/>
        </w:rPr>
        <w:t>.</w:t>
      </w:r>
      <w:r w:rsidR="006C1DE6">
        <w:rPr>
          <w:rFonts w:ascii="Times New Roman" w:hAnsi="Times New Roman" w:cs="Times New Roman"/>
          <w:sz w:val="28"/>
          <w:szCs w:val="28"/>
        </w:rPr>
        <w:t>6</w:t>
      </w:r>
      <w:r w:rsidRPr="00307EC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B4B8C" w:rsidRPr="00307ECE">
        <w:rPr>
          <w:rFonts w:ascii="Times New Roman" w:hAnsi="Times New Roman" w:cs="Times New Roman"/>
          <w:sz w:val="28"/>
          <w:szCs w:val="28"/>
        </w:rPr>
        <w:t>.</w:t>
      </w:r>
    </w:p>
    <w:p w14:paraId="0ABDCF44" w14:textId="0C34E657" w:rsidR="004B4B8C" w:rsidRPr="00307ECE" w:rsidRDefault="00DB20FD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CE">
        <w:rPr>
          <w:rFonts w:ascii="Times New Roman" w:hAnsi="Times New Roman" w:cs="Times New Roman"/>
          <w:sz w:val="28"/>
          <w:szCs w:val="28"/>
        </w:rPr>
        <w:t>3.7.8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</w:t>
      </w:r>
      <w:r w:rsidR="00DD703B">
        <w:rPr>
          <w:rFonts w:ascii="Times New Roman" w:hAnsi="Times New Roman" w:cs="Times New Roman"/>
          <w:sz w:val="28"/>
          <w:szCs w:val="28"/>
        </w:rPr>
        <w:t>трех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 месяцев с даты составления акта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4B4B8C" w:rsidRPr="00307ECE">
        <w:rPr>
          <w:rFonts w:ascii="Times New Roman" w:hAnsi="Times New Roman" w:cs="Times New Roman"/>
          <w:sz w:val="28"/>
          <w:szCs w:val="28"/>
        </w:rPr>
        <w:t>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2EC51049" w14:textId="5B802B5A" w:rsidR="004B4B8C" w:rsidRPr="003F7057" w:rsidRDefault="00DB20FD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CE">
        <w:rPr>
          <w:rFonts w:ascii="Times New Roman" w:hAnsi="Times New Roman" w:cs="Times New Roman"/>
          <w:sz w:val="28"/>
          <w:szCs w:val="28"/>
        </w:rPr>
        <w:t>3.7.9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. Предписание об устранении выявленных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4B4B8C" w:rsidRPr="00307ECE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A339B2">
        <w:rPr>
          <w:rFonts w:ascii="Times New Roman" w:hAnsi="Times New Roman" w:cs="Times New Roman"/>
          <w:sz w:val="28"/>
          <w:szCs w:val="28"/>
        </w:rPr>
        <w:t xml:space="preserve">(далее – предписание) </w:t>
      </w:r>
      <w:r w:rsidR="004B4B8C" w:rsidRPr="00307ECE">
        <w:rPr>
          <w:rFonts w:ascii="Times New Roman" w:hAnsi="Times New Roman" w:cs="Times New Roman"/>
          <w:sz w:val="28"/>
          <w:szCs w:val="28"/>
        </w:rPr>
        <w:t>выдается контролируемому лицу в случае, если такие нарушения не устранены до окончания проведения обязательного профилактического визита</w:t>
      </w:r>
      <w:r w:rsidRPr="00307ECE">
        <w:rPr>
          <w:rFonts w:ascii="Times New Roman" w:hAnsi="Times New Roman" w:cs="Times New Roman"/>
          <w:sz w:val="28"/>
          <w:szCs w:val="28"/>
        </w:rPr>
        <w:t>.</w:t>
      </w:r>
    </w:p>
    <w:p w14:paraId="7841FA65" w14:textId="12E975FA" w:rsidR="00A0193C" w:rsidRPr="003F7057" w:rsidRDefault="00A0193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 Порядок проведения профилактических визитов по инициативе контролируемого лица</w:t>
      </w:r>
      <w:r w:rsidR="008B3DF9">
        <w:rPr>
          <w:rFonts w:ascii="Times New Roman" w:hAnsi="Times New Roman" w:cs="Times New Roman"/>
          <w:sz w:val="28"/>
          <w:szCs w:val="28"/>
        </w:rPr>
        <w:t xml:space="preserve"> </w:t>
      </w:r>
      <w:r w:rsidR="008B3DF9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8B3DF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B3DF9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8B3DF9">
        <w:rPr>
          <w:rFonts w:ascii="Times New Roman" w:hAnsi="Times New Roman" w:cs="Times New Roman"/>
          <w:sz w:val="28"/>
          <w:szCs w:val="28"/>
        </w:rPr>
        <w:t xml:space="preserve">й 52.2 </w:t>
      </w:r>
      <w:r w:rsidR="008B3DF9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8B3DF9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2978C4">
        <w:rPr>
          <w:rFonts w:ascii="Times New Roman" w:hAnsi="Times New Roman" w:cs="Times New Roman"/>
          <w:sz w:val="28"/>
          <w:szCs w:val="28"/>
        </w:rPr>
        <w:t xml:space="preserve"> и включает в себя следующее:</w:t>
      </w:r>
    </w:p>
    <w:p w14:paraId="25E35E46" w14:textId="4EBFA25A" w:rsidR="00A0193C" w:rsidRPr="003F7057" w:rsidRDefault="00BF1EBD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1. </w:t>
      </w:r>
      <w:r w:rsidRPr="003F7057">
        <w:rPr>
          <w:rFonts w:ascii="Times New Roman" w:hAnsi="Times New Roman" w:cs="Times New Roman"/>
          <w:sz w:val="28"/>
          <w:szCs w:val="28"/>
        </w:rPr>
        <w:t>Контрольный (надзорный) орган может провести профилактический визит по заявлению контролируемого лица</w:t>
      </w:r>
      <w:r w:rsidR="00A0193C" w:rsidRPr="003F7057">
        <w:rPr>
          <w:rFonts w:ascii="Times New Roman" w:hAnsi="Times New Roman" w:cs="Times New Roman"/>
          <w:sz w:val="28"/>
          <w:szCs w:val="28"/>
        </w:rPr>
        <w:t>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20BC111F" w14:textId="77777777" w:rsidR="00BF2360" w:rsidRDefault="00BF1EBD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2. Контролируемое лицо подает заявление о проведении профилактического визита (далее </w:t>
      </w:r>
      <w:r w:rsidR="002A36B8" w:rsidRPr="003F7057">
        <w:rPr>
          <w:rFonts w:ascii="Times New Roman" w:hAnsi="Times New Roman" w:cs="Times New Roman"/>
          <w:sz w:val="28"/>
          <w:szCs w:val="28"/>
        </w:rPr>
        <w:t xml:space="preserve">–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заявление) посредством </w:t>
      </w:r>
      <w:r w:rsidR="002A36B8" w:rsidRPr="003F7057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A45F00" w14:textId="32959A99" w:rsidR="00A0193C" w:rsidRPr="003F7057" w:rsidRDefault="00A0193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рассматривает заявление в течение </w:t>
      </w:r>
      <w:r w:rsidR="000342BB">
        <w:rPr>
          <w:rFonts w:ascii="Times New Roman" w:hAnsi="Times New Roman" w:cs="Times New Roman"/>
          <w:sz w:val="28"/>
          <w:szCs w:val="28"/>
        </w:rPr>
        <w:br/>
      </w:r>
      <w:r w:rsidR="00D306FC">
        <w:rPr>
          <w:rFonts w:ascii="Times New Roman" w:hAnsi="Times New Roman" w:cs="Times New Roman"/>
          <w:sz w:val="28"/>
          <w:szCs w:val="28"/>
        </w:rPr>
        <w:t>10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и принимает решение о проведении профилактического визита </w:t>
      </w:r>
      <w:r w:rsidR="00B06FD2" w:rsidRPr="003F7057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 </w:t>
      </w:r>
      <w:r w:rsidRPr="003F7057">
        <w:rPr>
          <w:rFonts w:ascii="Times New Roman" w:hAnsi="Times New Roman" w:cs="Times New Roman"/>
          <w:sz w:val="28"/>
          <w:szCs w:val="28"/>
        </w:rPr>
        <w:t>либо об отказе в его проведении, о чем уведомляет контролируемое лицо.</w:t>
      </w:r>
    </w:p>
    <w:p w14:paraId="22DD45FD" w14:textId="36390977" w:rsidR="00A0193C" w:rsidRPr="003F7057" w:rsidRDefault="00BF1EBD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3. В случае принятия решения о проведении профилактического визита </w:t>
      </w:r>
      <w:r w:rsidR="00B06FD2" w:rsidRPr="003F7057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в течение </w:t>
      </w:r>
      <w:r w:rsidR="00D306FC">
        <w:rPr>
          <w:rFonts w:ascii="Times New Roman" w:hAnsi="Times New Roman" w:cs="Times New Roman"/>
          <w:sz w:val="28"/>
          <w:szCs w:val="28"/>
        </w:rPr>
        <w:t>20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 рабочих дней согласовывает дату его проведения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A0193C" w:rsidRPr="003F7057">
        <w:rPr>
          <w:rFonts w:ascii="Times New Roman" w:hAnsi="Times New Roman" w:cs="Times New Roman"/>
          <w:sz w:val="28"/>
          <w:szCs w:val="28"/>
        </w:rPr>
        <w:t>с контролируемым лицом любым способом, обеспечивающим фиксирование такого согласования.</w:t>
      </w:r>
    </w:p>
    <w:p w14:paraId="1DD2BD39" w14:textId="452CE994" w:rsidR="00A0193C" w:rsidRPr="003F7057" w:rsidRDefault="00BF1EBD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</w:t>
      </w:r>
      <w:r w:rsidR="00A0193C" w:rsidRPr="003F7057">
        <w:rPr>
          <w:rFonts w:ascii="Times New Roman" w:hAnsi="Times New Roman" w:cs="Times New Roman"/>
          <w:sz w:val="28"/>
          <w:szCs w:val="28"/>
        </w:rPr>
        <w:t>4. Решение об отказе в проведении профилактического визита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 </w:t>
      </w:r>
      <w:r w:rsidR="00A0193C" w:rsidRPr="003F7057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14:paraId="38B20408" w14:textId="719908DA" w:rsidR="00A0193C" w:rsidRPr="003F7057" w:rsidRDefault="00A0193C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от контролируемого лица поступило уведомление об отзыве заявления;</w:t>
      </w:r>
    </w:p>
    <w:p w14:paraId="205175F5" w14:textId="0480ED16" w:rsidR="00A0193C" w:rsidRPr="003F7057" w:rsidRDefault="00A0193C" w:rsidP="000A1F5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повторного заявления </w:t>
      </w:r>
      <w:r w:rsidR="002978C4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профилактического визита </w:t>
      </w:r>
      <w:r w:rsidR="007E7CA1">
        <w:rPr>
          <w:rFonts w:ascii="Times New Roman" w:hAnsi="Times New Roman" w:cs="Times New Roman"/>
          <w:sz w:val="28"/>
          <w:szCs w:val="28"/>
        </w:rPr>
        <w:t>по инициативе контролируемого лица</w:t>
      </w:r>
      <w:r w:rsidR="007E7CA1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</w:t>
      </w:r>
      <w:r w:rsidR="007E7CA1">
        <w:rPr>
          <w:rFonts w:ascii="Times New Roman" w:hAnsi="Times New Roman" w:cs="Times New Roman"/>
          <w:sz w:val="28"/>
          <w:szCs w:val="28"/>
        </w:rPr>
        <w:t xml:space="preserve"> по инициативе контролируемого лица</w:t>
      </w:r>
      <w:r w:rsidRPr="003F7057">
        <w:rPr>
          <w:rFonts w:ascii="Times New Roman" w:hAnsi="Times New Roman" w:cs="Times New Roman"/>
          <w:sz w:val="28"/>
          <w:szCs w:val="28"/>
        </w:rPr>
        <w:t>;</w:t>
      </w:r>
    </w:p>
    <w:p w14:paraId="702703AE" w14:textId="16327F76" w:rsidR="00A0193C" w:rsidRPr="003F7057" w:rsidRDefault="00A0193C" w:rsidP="007E7CA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в течение года до даты подачи заявления контрольным (надзорным) органом проведен профилактический визит</w:t>
      </w:r>
      <w:r w:rsidR="007E7CA1" w:rsidRPr="007E7CA1">
        <w:rPr>
          <w:rFonts w:ascii="Times New Roman" w:hAnsi="Times New Roman" w:cs="Times New Roman"/>
          <w:sz w:val="28"/>
          <w:szCs w:val="28"/>
        </w:rPr>
        <w:t xml:space="preserve"> </w:t>
      </w:r>
      <w:r w:rsidR="007E7CA1">
        <w:rPr>
          <w:rFonts w:ascii="Times New Roman" w:hAnsi="Times New Roman" w:cs="Times New Roman"/>
          <w:sz w:val="28"/>
          <w:szCs w:val="28"/>
        </w:rPr>
        <w:t>по инициативе контролируемого лица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по ранее поданному заявлению;</w:t>
      </w:r>
    </w:p>
    <w:p w14:paraId="23C51596" w14:textId="06558B89" w:rsidR="00A0193C" w:rsidRPr="003F7057" w:rsidRDefault="00A0193C" w:rsidP="007E7CA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AD9DA35" w14:textId="43C96C75" w:rsidR="00A0193C" w:rsidRPr="003F7057" w:rsidRDefault="00BF1EBD" w:rsidP="007E7CA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5. Решение об отказе в проведении профилактического визита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B06FD2" w:rsidRPr="003F7057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может быть обжаловано контролируемым лицом в порядке, установленном </w:t>
      </w:r>
      <w:r w:rsidR="00A339B2">
        <w:rPr>
          <w:rFonts w:ascii="Times New Roman" w:hAnsi="Times New Roman" w:cs="Times New Roman"/>
          <w:sz w:val="28"/>
          <w:szCs w:val="28"/>
        </w:rPr>
        <w:t xml:space="preserve">статьей 40 </w:t>
      </w:r>
      <w:r w:rsidRPr="003F7057">
        <w:rPr>
          <w:rFonts w:ascii="Times New Roman" w:hAnsi="Times New Roman" w:cs="Times New Roman"/>
          <w:sz w:val="28"/>
          <w:szCs w:val="28"/>
        </w:rPr>
        <w:t>Федеральн</w:t>
      </w:r>
      <w:r w:rsidR="00A339B2">
        <w:rPr>
          <w:rFonts w:ascii="Times New Roman" w:hAnsi="Times New Roman" w:cs="Times New Roman"/>
          <w:sz w:val="28"/>
          <w:szCs w:val="28"/>
        </w:rPr>
        <w:t>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39B2">
        <w:rPr>
          <w:rFonts w:ascii="Times New Roman" w:hAnsi="Times New Roman" w:cs="Times New Roman"/>
          <w:sz w:val="28"/>
          <w:szCs w:val="28"/>
        </w:rPr>
        <w:t>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A0193C" w:rsidRPr="003F7057">
        <w:rPr>
          <w:rFonts w:ascii="Times New Roman" w:hAnsi="Times New Roman" w:cs="Times New Roman"/>
          <w:sz w:val="28"/>
          <w:szCs w:val="28"/>
        </w:rPr>
        <w:t>.</w:t>
      </w:r>
    </w:p>
    <w:p w14:paraId="7294FE5D" w14:textId="45C2CFBA" w:rsidR="00A0193C" w:rsidRPr="003F7057" w:rsidRDefault="00BF1EBD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</w:t>
      </w:r>
      <w:r w:rsidR="00A0193C" w:rsidRPr="003F7057">
        <w:rPr>
          <w:rFonts w:ascii="Times New Roman" w:hAnsi="Times New Roman" w:cs="Times New Roman"/>
          <w:sz w:val="28"/>
          <w:szCs w:val="28"/>
        </w:rPr>
        <w:t>6. Контролируемое лицо вправе отозвать заявление либо направить отказ от проведения профилактического визита</w:t>
      </w:r>
      <w:r w:rsidR="002978C4">
        <w:rPr>
          <w:rFonts w:ascii="Times New Roman" w:hAnsi="Times New Roman" w:cs="Times New Roman"/>
          <w:sz w:val="28"/>
          <w:szCs w:val="28"/>
        </w:rPr>
        <w:t xml:space="preserve"> по инициативе контролируемого лица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, уведомив об этом контрольный (надзорный) орган не позднее чем за </w:t>
      </w:r>
      <w:r w:rsidR="00DD703B">
        <w:rPr>
          <w:rFonts w:ascii="Times New Roman" w:hAnsi="Times New Roman" w:cs="Times New Roman"/>
          <w:sz w:val="28"/>
          <w:szCs w:val="28"/>
        </w:rPr>
        <w:t>пять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 рабочих дней до даты его проведения.</w:t>
      </w:r>
    </w:p>
    <w:p w14:paraId="6B3F04EE" w14:textId="2664D3CE" w:rsidR="00A0193C" w:rsidRPr="003F7057" w:rsidRDefault="00BF1EBD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3.8.7</w:t>
      </w:r>
      <w:r w:rsidR="00A0193C" w:rsidRPr="003F7057">
        <w:rPr>
          <w:rFonts w:ascii="Times New Roman" w:hAnsi="Times New Roman" w:cs="Times New Roman"/>
          <w:sz w:val="28"/>
          <w:szCs w:val="28"/>
        </w:rPr>
        <w:t>. Разъяснения и рекомендации, полученные контролируемым лицом в ходе профилактического визита</w:t>
      </w:r>
      <w:r w:rsidR="002978C4">
        <w:rPr>
          <w:rFonts w:ascii="Times New Roman" w:hAnsi="Times New Roman" w:cs="Times New Roman"/>
          <w:sz w:val="28"/>
          <w:szCs w:val="28"/>
        </w:rPr>
        <w:t xml:space="preserve"> по инициативе контролируемого лица</w:t>
      </w:r>
      <w:r w:rsidR="00A0193C" w:rsidRPr="003F7057">
        <w:rPr>
          <w:rFonts w:ascii="Times New Roman" w:hAnsi="Times New Roman" w:cs="Times New Roman"/>
          <w:sz w:val="28"/>
          <w:szCs w:val="28"/>
        </w:rPr>
        <w:t>, носят рекомендательный характер.</w:t>
      </w:r>
    </w:p>
    <w:p w14:paraId="6BAD2062" w14:textId="03777CBE" w:rsidR="00A0193C" w:rsidRPr="003F7057" w:rsidRDefault="00BF1EBD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3.8.8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. Предписания об устранении выявленных в ходе профилактического визита </w:t>
      </w:r>
      <w:r w:rsidR="00B06FD2" w:rsidRPr="003F7057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A0193C" w:rsidRPr="003F7057">
        <w:rPr>
          <w:rFonts w:ascii="Times New Roman" w:hAnsi="Times New Roman" w:cs="Times New Roman"/>
          <w:sz w:val="28"/>
          <w:szCs w:val="28"/>
        </w:rPr>
        <w:t>требований контролируемым лицам не могут выдаваться.</w:t>
      </w:r>
    </w:p>
    <w:p w14:paraId="6BC04E9A" w14:textId="1BE806A7" w:rsidR="00A0193C" w:rsidRPr="003F7057" w:rsidRDefault="00BF1EBD" w:rsidP="007E7CA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3.8.9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. В случае, если при проведении профилактического визита </w:t>
      </w:r>
      <w:r w:rsidR="00B06FD2" w:rsidRPr="003F7057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 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964B5B" w:rsidRPr="003F7057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</w:t>
      </w:r>
      <w:r w:rsidR="00A0193C" w:rsidRPr="003F7057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bookmarkEnd w:id="7"/>
    <w:p w14:paraId="5540D6AB" w14:textId="0843A47C" w:rsidR="00275554" w:rsidRPr="00275554" w:rsidRDefault="00275554" w:rsidP="00EB5084">
      <w:pPr>
        <w:pStyle w:val="ConsPlusNormal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6BF20C74" w14:textId="77777777" w:rsidR="00BB6EEE" w:rsidRPr="003F7057" w:rsidRDefault="00BB6EEE" w:rsidP="00DD703B">
      <w:pPr>
        <w:pStyle w:val="ConsPlusTitle"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9" w:name="_Hlk189049447"/>
      <w:r w:rsidRPr="003F7057">
        <w:rPr>
          <w:rFonts w:ascii="Times New Roman" w:hAnsi="Times New Roman" w:cs="Times New Roman"/>
          <w:sz w:val="28"/>
          <w:szCs w:val="28"/>
        </w:rPr>
        <w:t>Осуществление регионального государственного контроля (надзора)</w:t>
      </w:r>
      <w:bookmarkEnd w:id="9"/>
    </w:p>
    <w:p w14:paraId="3FD4AD7C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044E3" w14:textId="77777777" w:rsidR="00BB6EEE" w:rsidRPr="003F7057" w:rsidRDefault="00BB6EEE" w:rsidP="002978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4.1. Региональный государственный контроль (надзор) осуществляется в рамках плановых и внеплановых контрольных (надзорных) мероприятий.</w:t>
      </w:r>
    </w:p>
    <w:p w14:paraId="3FD472EC" w14:textId="7729F9F6" w:rsidR="00BB6EEE" w:rsidRPr="003F7057" w:rsidRDefault="00BB6EEE" w:rsidP="002978C4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4.2. Межведомственное взаимодействие при осуществлении регионального государственного контроля (надзора) проводится </w:t>
      </w:r>
      <w:r w:rsidR="002978C4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>
        <w:r w:rsidRPr="003F7057">
          <w:rPr>
            <w:rFonts w:ascii="Times New Roman" w:hAnsi="Times New Roman" w:cs="Times New Roman"/>
            <w:sz w:val="28"/>
            <w:szCs w:val="28"/>
          </w:rPr>
          <w:t>пунктом 2 статьи 20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>№ 248-ФЗ.</w:t>
      </w:r>
    </w:p>
    <w:p w14:paraId="0EE42B79" w14:textId="26596D30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275554">
        <w:rPr>
          <w:rFonts w:ascii="Times New Roman" w:hAnsi="Times New Roman" w:cs="Times New Roman"/>
          <w:sz w:val="28"/>
          <w:szCs w:val="28"/>
        </w:rPr>
        <w:t>3</w:t>
      </w:r>
      <w:r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B3192B" w:rsidRPr="003F70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06FC">
        <w:rPr>
          <w:rFonts w:ascii="Times New Roman" w:hAnsi="Times New Roman" w:cs="Times New Roman"/>
          <w:sz w:val="28"/>
          <w:szCs w:val="28"/>
        </w:rPr>
        <w:t>о</w:t>
      </w:r>
      <w:r w:rsidR="00B3192B" w:rsidRPr="003F7057">
        <w:rPr>
          <w:rFonts w:ascii="Times New Roman" w:hAnsi="Times New Roman" w:cs="Times New Roman"/>
          <w:sz w:val="28"/>
          <w:szCs w:val="28"/>
        </w:rPr>
        <w:t xml:space="preserve"> статьей 56 Федерального закона от 31.07.2020 </w:t>
      </w:r>
      <w:r w:rsidR="003F7057">
        <w:rPr>
          <w:rFonts w:ascii="Times New Roman" w:hAnsi="Times New Roman" w:cs="Times New Roman"/>
          <w:sz w:val="28"/>
          <w:szCs w:val="28"/>
        </w:rPr>
        <w:br/>
      </w:r>
      <w:r w:rsidR="00B3192B" w:rsidRPr="003F7057">
        <w:rPr>
          <w:rFonts w:ascii="Times New Roman" w:hAnsi="Times New Roman" w:cs="Times New Roman"/>
          <w:sz w:val="28"/>
          <w:szCs w:val="28"/>
        </w:rPr>
        <w:t xml:space="preserve">№ 248-ФЗ контрольный (надзорный) орган осуществляет следующие </w:t>
      </w:r>
      <w:r w:rsidRPr="003F7057">
        <w:rPr>
          <w:rFonts w:ascii="Times New Roman" w:hAnsi="Times New Roman" w:cs="Times New Roman"/>
          <w:sz w:val="28"/>
          <w:szCs w:val="28"/>
        </w:rPr>
        <w:t>контрольные (надзорные) мероприятия:</w:t>
      </w:r>
    </w:p>
    <w:p w14:paraId="67ECA2DF" w14:textId="14685CE5" w:rsidR="00580738" w:rsidRPr="003F7057" w:rsidRDefault="0058073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7C312D15" w14:textId="6734E63E" w:rsidR="00580738" w:rsidRPr="003F7057" w:rsidRDefault="0058073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45BC977E" w14:textId="0498E77F" w:rsidR="000D1760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0D1760" w:rsidRPr="003F7057">
        <w:rPr>
          <w:rFonts w:ascii="Times New Roman" w:hAnsi="Times New Roman" w:cs="Times New Roman"/>
          <w:sz w:val="28"/>
          <w:szCs w:val="28"/>
        </w:rPr>
        <w:t xml:space="preserve"> Порядок проведения документарной проверки </w:t>
      </w:r>
      <w:r w:rsidR="00DA38BD" w:rsidRPr="003F7057">
        <w:rPr>
          <w:rFonts w:ascii="Times New Roman" w:hAnsi="Times New Roman" w:cs="Times New Roman"/>
          <w:sz w:val="28"/>
          <w:szCs w:val="28"/>
        </w:rPr>
        <w:t xml:space="preserve">осуществляется контрольным (надзорным) органом </w:t>
      </w:r>
      <w:r w:rsidR="00DA38B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A38BD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DA38BD">
        <w:rPr>
          <w:rFonts w:ascii="Times New Roman" w:hAnsi="Times New Roman" w:cs="Times New Roman"/>
          <w:sz w:val="28"/>
          <w:szCs w:val="28"/>
        </w:rPr>
        <w:t xml:space="preserve">й 72 </w:t>
      </w:r>
      <w:r w:rsidR="00DA38BD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DA38BD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DA38BD">
        <w:rPr>
          <w:rFonts w:ascii="Times New Roman" w:hAnsi="Times New Roman" w:cs="Times New Roman"/>
          <w:sz w:val="28"/>
          <w:szCs w:val="28"/>
        </w:rPr>
        <w:t xml:space="preserve"> и</w:t>
      </w:r>
      <w:r w:rsidR="00DA38BD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0D1760" w:rsidRPr="003F7057">
        <w:rPr>
          <w:rFonts w:ascii="Times New Roman" w:hAnsi="Times New Roman" w:cs="Times New Roman"/>
          <w:sz w:val="28"/>
          <w:szCs w:val="28"/>
        </w:rPr>
        <w:t>включает в себя</w:t>
      </w:r>
      <w:r w:rsidR="00DD703B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0D1760" w:rsidRPr="003F7057">
        <w:rPr>
          <w:rFonts w:ascii="Times New Roman" w:hAnsi="Times New Roman" w:cs="Times New Roman"/>
          <w:sz w:val="28"/>
          <w:szCs w:val="28"/>
        </w:rPr>
        <w:t>:</w:t>
      </w:r>
    </w:p>
    <w:p w14:paraId="750B9528" w14:textId="445F2FA6" w:rsidR="00BB6EEE" w:rsidRPr="003F7057" w:rsidRDefault="000D1760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>.1. Д</w:t>
      </w:r>
      <w:r w:rsidR="00BB6EEE" w:rsidRPr="003F7057">
        <w:rPr>
          <w:rFonts w:ascii="Times New Roman" w:hAnsi="Times New Roman" w:cs="Times New Roman"/>
          <w:sz w:val="28"/>
          <w:szCs w:val="28"/>
        </w:rPr>
        <w:t>окументарная проверка проводится по месту нахождения контрольного (надзорного) органа, предметом которо</w:t>
      </w:r>
      <w:r w:rsidR="002A36B8" w:rsidRPr="003F7057">
        <w:rPr>
          <w:rFonts w:ascii="Times New Roman" w:hAnsi="Times New Roman" w:cs="Times New Roman"/>
          <w:sz w:val="28"/>
          <w:szCs w:val="28"/>
        </w:rPr>
        <w:t>й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и связанные с исполнением ими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B6EEE" w:rsidRPr="003F7057">
        <w:rPr>
          <w:rFonts w:ascii="Times New Roman" w:hAnsi="Times New Roman" w:cs="Times New Roman"/>
          <w:sz w:val="28"/>
          <w:szCs w:val="28"/>
        </w:rPr>
        <w:t>требований и решений контрольного (надзорного) органа.</w:t>
      </w:r>
    </w:p>
    <w:p w14:paraId="5866195D" w14:textId="31D0A42F" w:rsidR="00BB6EEE" w:rsidRDefault="000D1760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616984" w:rsidRPr="003F7057">
        <w:rPr>
          <w:rFonts w:ascii="Times New Roman" w:hAnsi="Times New Roman" w:cs="Times New Roman"/>
          <w:sz w:val="28"/>
          <w:szCs w:val="28"/>
        </w:rPr>
        <w:t>2</w:t>
      </w:r>
      <w:r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831748">
        <w:rPr>
          <w:rFonts w:ascii="Times New Roman" w:hAnsi="Times New Roman" w:cs="Times New Roman"/>
          <w:sz w:val="28"/>
          <w:szCs w:val="28"/>
        </w:rPr>
        <w:t>Срок проведения д</w:t>
      </w:r>
      <w:r w:rsidR="00BB6EEE" w:rsidRPr="003F7057">
        <w:rPr>
          <w:rFonts w:ascii="Times New Roman" w:hAnsi="Times New Roman" w:cs="Times New Roman"/>
          <w:sz w:val="28"/>
          <w:szCs w:val="28"/>
        </w:rPr>
        <w:t>окументарн</w:t>
      </w:r>
      <w:r w:rsidR="00831748">
        <w:rPr>
          <w:rFonts w:ascii="Times New Roman" w:hAnsi="Times New Roman" w:cs="Times New Roman"/>
          <w:sz w:val="28"/>
          <w:szCs w:val="28"/>
        </w:rPr>
        <w:t>ой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31748">
        <w:rPr>
          <w:rFonts w:ascii="Times New Roman" w:hAnsi="Times New Roman" w:cs="Times New Roman"/>
          <w:sz w:val="28"/>
          <w:szCs w:val="28"/>
        </w:rPr>
        <w:t xml:space="preserve">и </w:t>
      </w:r>
      <w:r w:rsidR="00B06FD2">
        <w:rPr>
          <w:rFonts w:ascii="Times New Roman" w:hAnsi="Times New Roman" w:cs="Times New Roman"/>
          <w:sz w:val="28"/>
          <w:szCs w:val="28"/>
        </w:rPr>
        <w:t>составляет</w:t>
      </w:r>
      <w:r w:rsidR="00831748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A46EC3">
        <w:rPr>
          <w:rFonts w:ascii="Times New Roman" w:hAnsi="Times New Roman" w:cs="Times New Roman"/>
          <w:sz w:val="28"/>
          <w:szCs w:val="28"/>
        </w:rPr>
        <w:t>со дня</w:t>
      </w:r>
      <w:r w:rsidR="00831748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решения контрольного (надзорного) органа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о проведении контрольного (надзорного) мероприятия, оформленного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>
        <w:r w:rsidR="00BB6EEE" w:rsidRPr="003F705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B6EEE" w:rsidRPr="003F7057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31.03.2021 № 151</w:t>
      </w:r>
      <w:r w:rsidR="00CA73C9">
        <w:rPr>
          <w:rFonts w:ascii="Times New Roman" w:hAnsi="Times New Roman" w:cs="Times New Roman"/>
          <w:sz w:val="28"/>
          <w:szCs w:val="28"/>
        </w:rPr>
        <w:t xml:space="preserve"> «</w:t>
      </w:r>
      <w:r w:rsidR="00CA73C9" w:rsidRPr="00CA73C9">
        <w:rPr>
          <w:rFonts w:ascii="Times New Roman" w:hAnsi="Times New Roman" w:cs="Times New Roman"/>
          <w:sz w:val="28"/>
          <w:szCs w:val="28"/>
        </w:rPr>
        <w:t>О типовых формах документов, используемых контрольным (надзорным) органом</w:t>
      </w:r>
      <w:r w:rsidR="00CA73C9" w:rsidRPr="00A339B2">
        <w:rPr>
          <w:rFonts w:ascii="Times New Roman" w:hAnsi="Times New Roman" w:cs="Times New Roman"/>
          <w:sz w:val="28"/>
          <w:szCs w:val="28"/>
        </w:rPr>
        <w:t>»</w:t>
      </w:r>
      <w:r w:rsidR="00CA7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3C9">
        <w:rPr>
          <w:rFonts w:ascii="Times New Roman" w:hAnsi="Times New Roman" w:cs="Times New Roman"/>
          <w:sz w:val="28"/>
          <w:szCs w:val="28"/>
        </w:rPr>
        <w:t xml:space="preserve">(далее – приказ </w:t>
      </w:r>
      <w:r w:rsidR="00CA73C9" w:rsidRPr="003F7057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31.03.2021 № 151</w:t>
      </w:r>
      <w:r w:rsidR="00CA73C9">
        <w:rPr>
          <w:rFonts w:ascii="Times New Roman" w:hAnsi="Times New Roman" w:cs="Times New Roman"/>
          <w:sz w:val="28"/>
          <w:szCs w:val="28"/>
        </w:rPr>
        <w:t>)</w:t>
      </w:r>
      <w:r w:rsidR="00BB6EEE" w:rsidRPr="003F7057">
        <w:rPr>
          <w:rFonts w:ascii="Times New Roman" w:hAnsi="Times New Roman" w:cs="Times New Roman"/>
          <w:sz w:val="28"/>
          <w:szCs w:val="28"/>
        </w:rPr>
        <w:t>.</w:t>
      </w:r>
    </w:p>
    <w:p w14:paraId="02A0887E" w14:textId="4ECF35F5" w:rsidR="00831748" w:rsidRPr="003F7057" w:rsidRDefault="0083174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 xml:space="preserve">.3. Допустимыми контрольными (надзорными) действиями в ходе </w:t>
      </w:r>
      <w:r>
        <w:rPr>
          <w:rFonts w:ascii="Times New Roman" w:hAnsi="Times New Roman" w:cs="Times New Roman"/>
          <w:sz w:val="28"/>
          <w:szCs w:val="28"/>
        </w:rPr>
        <w:t>документарной проверки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5B00B5E" w14:textId="77777777" w:rsidR="00831748" w:rsidRPr="003F7057" w:rsidRDefault="0083174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5DB0FE7F" w14:textId="77777777" w:rsidR="00831748" w:rsidRPr="003F7057" w:rsidRDefault="00831748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14:paraId="7FF2F6DA" w14:textId="405BCF5C" w:rsidR="00894F2F" w:rsidRPr="00894F2F" w:rsidRDefault="000D1760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831748">
        <w:rPr>
          <w:rFonts w:ascii="Times New Roman" w:hAnsi="Times New Roman" w:cs="Times New Roman"/>
          <w:sz w:val="28"/>
          <w:szCs w:val="28"/>
        </w:rPr>
        <w:t>4</w:t>
      </w:r>
      <w:r w:rsidR="00894F2F">
        <w:rPr>
          <w:rFonts w:ascii="Times New Roman" w:hAnsi="Times New Roman" w:cs="Times New Roman"/>
          <w:sz w:val="28"/>
          <w:szCs w:val="28"/>
        </w:rPr>
        <w:t xml:space="preserve">. </w:t>
      </w:r>
      <w:r w:rsidR="00894F2F" w:rsidRPr="003F7057"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представляет должностному лицу контрольного (надзорного) </w:t>
      </w:r>
      <w:r w:rsidR="00894F2F" w:rsidRPr="00894F2F">
        <w:rPr>
          <w:rFonts w:ascii="Times New Roman" w:hAnsi="Times New Roman" w:cs="Times New Roman"/>
          <w:sz w:val="28"/>
          <w:szCs w:val="28"/>
        </w:rPr>
        <w:t xml:space="preserve">органа письменные объяснения в порядке, предусмотренном статьей 79 Федерального закона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894F2F" w:rsidRPr="00894F2F">
        <w:rPr>
          <w:rFonts w:ascii="Times New Roman" w:hAnsi="Times New Roman" w:cs="Times New Roman"/>
          <w:sz w:val="28"/>
          <w:szCs w:val="28"/>
        </w:rPr>
        <w:t>от 31.07.2020 № 248-ФЗ.</w:t>
      </w:r>
    </w:p>
    <w:p w14:paraId="7551024D" w14:textId="137D7F1E" w:rsidR="00813822" w:rsidRDefault="00894F2F" w:rsidP="000A1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</w:t>
      </w:r>
      <w:r w:rsidR="00813822" w:rsidRPr="003F7057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 направляет контролируемому лицу</w:t>
      </w:r>
      <w:r w:rsidR="00CA73C9" w:rsidRPr="003F7057">
        <w:rPr>
          <w:rFonts w:ascii="Times New Roman" w:hAnsi="Times New Roman" w:cs="Times New Roman"/>
          <w:sz w:val="28"/>
          <w:szCs w:val="28"/>
        </w:rPr>
        <w:t>, в том числе с использованием средств дистанционного взаимодействия,</w:t>
      </w:r>
      <w:r w:rsidR="00CA73C9">
        <w:rPr>
          <w:rFonts w:ascii="Times New Roman" w:hAnsi="Times New Roman" w:cs="Times New Roman"/>
          <w:sz w:val="28"/>
          <w:szCs w:val="28"/>
        </w:rPr>
        <w:t xml:space="preserve"> </w:t>
      </w:r>
      <w:r w:rsidR="00813822" w:rsidRPr="003F7057">
        <w:rPr>
          <w:rFonts w:ascii="Times New Roman" w:hAnsi="Times New Roman" w:cs="Times New Roman"/>
          <w:sz w:val="28"/>
          <w:szCs w:val="28"/>
        </w:rPr>
        <w:t xml:space="preserve">требование о представлении необходимых и (или) имеющих значение для проведения оценки соблюдения контролируемым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813822" w:rsidRPr="003F7057">
        <w:rPr>
          <w:rFonts w:ascii="Times New Roman" w:hAnsi="Times New Roman" w:cs="Times New Roman"/>
          <w:sz w:val="28"/>
          <w:szCs w:val="28"/>
        </w:rPr>
        <w:t xml:space="preserve">требований документов и (или) </w:t>
      </w:r>
      <w:r w:rsidR="005920B2">
        <w:rPr>
          <w:rFonts w:ascii="Times New Roman" w:hAnsi="Times New Roman" w:cs="Times New Roman"/>
          <w:sz w:val="28"/>
          <w:szCs w:val="28"/>
        </w:rPr>
        <w:br/>
      </w:r>
      <w:r w:rsidR="00813822" w:rsidRPr="003F7057">
        <w:rPr>
          <w:rFonts w:ascii="Times New Roman" w:hAnsi="Times New Roman" w:cs="Times New Roman"/>
          <w:sz w:val="28"/>
          <w:szCs w:val="28"/>
        </w:rPr>
        <w:t xml:space="preserve">их копий, а также материалов фотосъемки и видеозаписи, информационных баз, банков данных, а также носителей информации с предоставлением </w:t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="00813822" w:rsidRPr="003F7057">
        <w:rPr>
          <w:rFonts w:ascii="Times New Roman" w:hAnsi="Times New Roman" w:cs="Times New Roman"/>
          <w:sz w:val="28"/>
          <w:szCs w:val="28"/>
        </w:rPr>
        <w:lastRenderedPageBreak/>
        <w:t>доступа к ним.</w:t>
      </w:r>
    </w:p>
    <w:p w14:paraId="1C2A0A43" w14:textId="37D23785" w:rsidR="00813822" w:rsidRPr="003F7057" w:rsidRDefault="00813822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Срок представления необходимых и (или) имеющих значение для проведения оценки соблюдения контролируемым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 документов и (или) их копий </w:t>
      </w:r>
      <w:r w:rsidR="00CA73C9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получения данного требовани</w:t>
      </w:r>
      <w:r w:rsidR="00894F2F">
        <w:rPr>
          <w:rFonts w:ascii="Times New Roman" w:hAnsi="Times New Roman" w:cs="Times New Roman"/>
          <w:sz w:val="28"/>
          <w:szCs w:val="28"/>
        </w:rPr>
        <w:t>я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5F59DA84" w14:textId="1D1EFF41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Истребуемые документы направляются контролируемым лицом </w:t>
      </w:r>
      <w:r w:rsidR="00CA73C9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в контрольный (надзорный) орган в порядке, предусмотренном </w:t>
      </w:r>
      <w:r w:rsidR="00CA73C9">
        <w:rPr>
          <w:rFonts w:ascii="Times New Roman" w:hAnsi="Times New Roman" w:cs="Times New Roman"/>
          <w:sz w:val="28"/>
          <w:szCs w:val="28"/>
        </w:rPr>
        <w:br/>
      </w:r>
      <w:hyperlink r:id="rId21">
        <w:r w:rsidRPr="003F7057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3F7057">
          <w:rPr>
            <w:rFonts w:ascii="Times New Roman" w:hAnsi="Times New Roman" w:cs="Times New Roman"/>
            <w:sz w:val="28"/>
            <w:szCs w:val="28"/>
          </w:rPr>
          <w:t>80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14:paraId="5952154E" w14:textId="13315D91" w:rsidR="00B06FD2" w:rsidRDefault="000D1760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894F2F">
        <w:rPr>
          <w:rFonts w:ascii="Times New Roman" w:hAnsi="Times New Roman" w:cs="Times New Roman"/>
          <w:sz w:val="28"/>
          <w:szCs w:val="28"/>
        </w:rPr>
        <w:t>6</w:t>
      </w:r>
      <w:r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307ECE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проведение документарной проверки, по окончании проведения документарной проверки </w:t>
      </w:r>
      <w:r w:rsidR="00831748">
        <w:rPr>
          <w:rFonts w:ascii="Times New Roman" w:hAnsi="Times New Roman" w:cs="Times New Roman"/>
          <w:sz w:val="28"/>
          <w:szCs w:val="28"/>
        </w:rPr>
        <w:t>составляется акт</w:t>
      </w:r>
      <w:r w:rsidR="00D53F01">
        <w:rPr>
          <w:rFonts w:ascii="Times New Roman" w:hAnsi="Times New Roman" w:cs="Times New Roman"/>
          <w:sz w:val="28"/>
          <w:szCs w:val="28"/>
        </w:rPr>
        <w:t xml:space="preserve">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="00A339B2">
        <w:rPr>
          <w:rFonts w:ascii="Times New Roman" w:hAnsi="Times New Roman" w:cs="Times New Roman"/>
          <w:sz w:val="28"/>
          <w:szCs w:val="28"/>
        </w:rPr>
        <w:t>мероприятия</w:t>
      </w:r>
      <w:r w:rsidR="00D53F01">
        <w:rPr>
          <w:rFonts w:ascii="Times New Roman" w:hAnsi="Times New Roman" w:cs="Times New Roman"/>
          <w:sz w:val="28"/>
          <w:szCs w:val="28"/>
        </w:rPr>
        <w:t xml:space="preserve"> </w:t>
      </w:r>
      <w:r w:rsidR="00307ECE">
        <w:rPr>
          <w:rFonts w:ascii="Times New Roman" w:hAnsi="Times New Roman" w:cs="Times New Roman"/>
          <w:sz w:val="28"/>
          <w:szCs w:val="28"/>
        </w:rPr>
        <w:t xml:space="preserve">(далее – акт)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D53F01">
        <w:rPr>
          <w:rFonts w:ascii="Times New Roman" w:hAnsi="Times New Roman" w:cs="Times New Roman"/>
          <w:sz w:val="28"/>
          <w:szCs w:val="28"/>
        </w:rPr>
        <w:t>в соответствии со статьей 87</w:t>
      </w:r>
      <w:r w:rsidR="00D53F01"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14:paraId="0F3E73FE" w14:textId="48372F9F" w:rsidR="00307ECE" w:rsidRDefault="00307EC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акта производится по месту нахождения контрольного (надзорного) органа.</w:t>
      </w:r>
    </w:p>
    <w:p w14:paraId="2B29F93A" w14:textId="723C9985" w:rsidR="00BB6EEE" w:rsidRPr="003F7057" w:rsidRDefault="00334529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894F2F">
        <w:rPr>
          <w:rFonts w:ascii="Times New Roman" w:hAnsi="Times New Roman" w:cs="Times New Roman"/>
          <w:sz w:val="28"/>
          <w:szCs w:val="28"/>
        </w:rPr>
        <w:t>7</w:t>
      </w:r>
      <w:r w:rsidR="00616984" w:rsidRPr="003F7057">
        <w:rPr>
          <w:rFonts w:ascii="Times New Roman" w:hAnsi="Times New Roman" w:cs="Times New Roman"/>
          <w:sz w:val="28"/>
          <w:szCs w:val="28"/>
        </w:rPr>
        <w:t>.</w:t>
      </w:r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</w:t>
      </w:r>
      <w:r w:rsidR="00307ECE">
        <w:rPr>
          <w:rFonts w:ascii="Times New Roman" w:hAnsi="Times New Roman" w:cs="Times New Roman"/>
          <w:sz w:val="28"/>
          <w:szCs w:val="28"/>
        </w:rPr>
        <w:t>в течени</w:t>
      </w:r>
      <w:r w:rsidR="00CA73C9">
        <w:rPr>
          <w:rFonts w:ascii="Times New Roman" w:hAnsi="Times New Roman" w:cs="Times New Roman"/>
          <w:sz w:val="28"/>
          <w:szCs w:val="28"/>
        </w:rPr>
        <w:t>е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CA73C9">
        <w:rPr>
          <w:rFonts w:ascii="Times New Roman" w:hAnsi="Times New Roman" w:cs="Times New Roman"/>
          <w:sz w:val="28"/>
          <w:szCs w:val="28"/>
        </w:rPr>
        <w:t>пяти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07ECE">
        <w:rPr>
          <w:rFonts w:ascii="Times New Roman" w:hAnsi="Times New Roman" w:cs="Times New Roman"/>
          <w:sz w:val="28"/>
          <w:szCs w:val="28"/>
        </w:rPr>
        <w:t>со дня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окончания документарной проверки направляет контролируемому лицу акт в порядке, предусмотренном </w:t>
      </w:r>
      <w:hyperlink r:id="rId23">
        <w:r w:rsidR="00BB6EEE" w:rsidRPr="003F7057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="00BB6EEE"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="00BB6EEE" w:rsidRPr="003F7057">
          <w:rPr>
            <w:rFonts w:ascii="Times New Roman" w:hAnsi="Times New Roman" w:cs="Times New Roman"/>
            <w:sz w:val="28"/>
            <w:szCs w:val="28"/>
          </w:rPr>
          <w:t>частями 9</w:t>
        </w:r>
      </w:hyperlink>
      <w:r w:rsidR="00BB6EEE"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="00BB6EEE" w:rsidRPr="003F7057">
          <w:rPr>
            <w:rFonts w:ascii="Times New Roman" w:hAnsi="Times New Roman" w:cs="Times New Roman"/>
            <w:sz w:val="28"/>
            <w:szCs w:val="28"/>
          </w:rPr>
          <w:t>9.1 статьи 98</w:t>
        </w:r>
      </w:hyperlink>
      <w:r w:rsidR="00BB6EEE"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14:paraId="34C74DF6" w14:textId="1B95FB8E" w:rsidR="00334529" w:rsidRPr="003F7057" w:rsidRDefault="00334529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894F2F">
        <w:rPr>
          <w:rFonts w:ascii="Times New Roman" w:hAnsi="Times New Roman" w:cs="Times New Roman"/>
          <w:sz w:val="28"/>
          <w:szCs w:val="28"/>
        </w:rPr>
        <w:t>8.</w:t>
      </w:r>
      <w:r w:rsidRPr="003F7057">
        <w:rPr>
          <w:rFonts w:ascii="Times New Roman" w:hAnsi="Times New Roman" w:cs="Times New Roman"/>
          <w:sz w:val="28"/>
          <w:szCs w:val="28"/>
        </w:rPr>
        <w:t xml:space="preserve"> Внеплановая документарная проверка может проводиться только по согласованию с органами прокуратуры, за исключением случа</w:t>
      </w:r>
      <w:r w:rsidR="00CA73C9">
        <w:rPr>
          <w:rFonts w:ascii="Times New Roman" w:hAnsi="Times New Roman" w:cs="Times New Roman"/>
          <w:sz w:val="28"/>
          <w:szCs w:val="28"/>
        </w:rPr>
        <w:t>ев</w:t>
      </w:r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ее проведения в соответствии с </w:t>
      </w:r>
      <w:hyperlink r:id="rId26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8 части 1 статьи 57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616984" w:rsidRPr="003F7057">
        <w:rPr>
          <w:rFonts w:ascii="Times New Roman" w:hAnsi="Times New Roman" w:cs="Times New Roman"/>
          <w:sz w:val="28"/>
          <w:szCs w:val="28"/>
        </w:rPr>
        <w:t>Федерального закона от 31.07.2020 № 248-ФЗ.</w:t>
      </w:r>
    </w:p>
    <w:p w14:paraId="6519A733" w14:textId="4AD7D63C" w:rsidR="00616984" w:rsidRPr="003F7057" w:rsidRDefault="0061698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Порядок проведения выездной проверки </w:t>
      </w:r>
      <w:r w:rsidR="00D53F01" w:rsidRPr="003F7057">
        <w:rPr>
          <w:rFonts w:ascii="Times New Roman" w:hAnsi="Times New Roman" w:cs="Times New Roman"/>
          <w:sz w:val="28"/>
          <w:szCs w:val="28"/>
        </w:rPr>
        <w:t>осуществляется контрольным (надзорным) органом</w:t>
      </w:r>
      <w:r w:rsidR="00D53F01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D53F01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D53F01">
        <w:rPr>
          <w:rFonts w:ascii="Times New Roman" w:hAnsi="Times New Roman" w:cs="Times New Roman"/>
          <w:sz w:val="28"/>
          <w:szCs w:val="28"/>
        </w:rPr>
        <w:t xml:space="preserve">й 73 </w:t>
      </w:r>
      <w:r w:rsidR="00D53F01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D53F01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="00D53F01">
        <w:rPr>
          <w:rFonts w:ascii="Times New Roman" w:hAnsi="Times New Roman" w:cs="Times New Roman"/>
          <w:sz w:val="28"/>
          <w:szCs w:val="28"/>
        </w:rPr>
        <w:t xml:space="preserve"> и</w:t>
      </w:r>
      <w:r w:rsidR="00D53F01" w:rsidRPr="003F70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CA73C9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3F7057">
        <w:rPr>
          <w:rFonts w:ascii="Times New Roman" w:hAnsi="Times New Roman" w:cs="Times New Roman"/>
          <w:sz w:val="28"/>
          <w:szCs w:val="28"/>
        </w:rPr>
        <w:t>:</w:t>
      </w:r>
    </w:p>
    <w:p w14:paraId="02555E38" w14:textId="7847EACE" w:rsidR="00A46EC3" w:rsidRDefault="0061698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.1.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посредством взаимодействия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с контролируемым лицом в целях оценки соблюдения таким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B6EEE" w:rsidRPr="003F7057">
        <w:rPr>
          <w:rFonts w:ascii="Times New Roman" w:hAnsi="Times New Roman" w:cs="Times New Roman"/>
          <w:sz w:val="28"/>
          <w:szCs w:val="28"/>
        </w:rPr>
        <w:t>требований, а также оценки выполнения решений контрольного (надзорного) органа</w:t>
      </w:r>
      <w:r w:rsidR="00A46EC3">
        <w:rPr>
          <w:rFonts w:ascii="Times New Roman" w:hAnsi="Times New Roman" w:cs="Times New Roman"/>
          <w:sz w:val="28"/>
          <w:szCs w:val="28"/>
        </w:rPr>
        <w:t>.</w:t>
      </w:r>
    </w:p>
    <w:p w14:paraId="7CAE66B0" w14:textId="6914A1A9" w:rsidR="00BB6EEE" w:rsidRDefault="00A46EC3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616984" w:rsidRPr="003F7057">
        <w:rPr>
          <w:rFonts w:ascii="Times New Roman" w:hAnsi="Times New Roman" w:cs="Times New Roman"/>
          <w:sz w:val="28"/>
          <w:szCs w:val="28"/>
        </w:rPr>
        <w:t xml:space="preserve"> может быть проведена с использованием средств дистанционного взаимодействия, в том числе посредством видео-конференц-связи, </w:t>
      </w:r>
      <w:r w:rsidR="00CA73C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16984" w:rsidRPr="003F7057">
        <w:rPr>
          <w:rFonts w:ascii="Times New Roman" w:hAnsi="Times New Roman" w:cs="Times New Roman"/>
          <w:sz w:val="28"/>
          <w:szCs w:val="28"/>
        </w:rPr>
        <w:t>с использованием мобильного приложения «Инспектор».</w:t>
      </w:r>
    </w:p>
    <w:p w14:paraId="7E0E9F32" w14:textId="2BB4B1F6" w:rsidR="00307ECE" w:rsidRPr="003F7057" w:rsidRDefault="00307EC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и (или) его филиалов.</w:t>
      </w:r>
    </w:p>
    <w:p w14:paraId="49A65AA8" w14:textId="43826B5A" w:rsidR="00BB6EEE" w:rsidRPr="003F7057" w:rsidRDefault="0061698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.2.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на основании решения контрольного (надзорного) органа о проведении контрольного (надзорного) мероприятия по </w:t>
      </w:r>
      <w:hyperlink r:id="rId30">
        <w:r w:rsidR="00BB6EEE" w:rsidRPr="003F705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B6EEE" w:rsidRPr="003F7057">
        <w:rPr>
          <w:rFonts w:ascii="Times New Roman" w:hAnsi="Times New Roman" w:cs="Times New Roman"/>
          <w:sz w:val="28"/>
          <w:szCs w:val="28"/>
        </w:rPr>
        <w:t>, утвержденной приказом Министерства экономического развития Российской Федерации от 31.03.2021 № 151.</w:t>
      </w:r>
    </w:p>
    <w:p w14:paraId="0DF0CE74" w14:textId="36DDA9D6" w:rsidR="00BB6EEE" w:rsidRPr="003F7057" w:rsidRDefault="00616984" w:rsidP="000A1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.3.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уведомляет контролируемое лицо </w:t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="00BB6EEE" w:rsidRPr="003F7057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выездной проверки не позднее чем за 24 часа до ее начала путем направления контролируемому лицу </w:t>
      </w:r>
      <w:r w:rsidR="00D53F01" w:rsidRPr="003F7057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hyperlink r:id="rId31">
        <w:r w:rsidR="00D53F01" w:rsidRPr="003F7057">
          <w:rPr>
            <w:rFonts w:ascii="Times New Roman" w:hAnsi="Times New Roman" w:cs="Times New Roman"/>
            <w:sz w:val="28"/>
            <w:szCs w:val="28"/>
          </w:rPr>
          <w:t>стат</w:t>
        </w:r>
        <w:r w:rsidR="00D53F01">
          <w:rPr>
            <w:rFonts w:ascii="Times New Roman" w:hAnsi="Times New Roman" w:cs="Times New Roman"/>
            <w:sz w:val="28"/>
            <w:szCs w:val="28"/>
          </w:rPr>
          <w:t>ьей</w:t>
        </w:r>
        <w:r w:rsidR="00D53F01" w:rsidRPr="003F7057">
          <w:rPr>
            <w:rFonts w:ascii="Times New Roman" w:hAnsi="Times New Roman" w:cs="Times New Roman"/>
            <w:sz w:val="28"/>
            <w:szCs w:val="28"/>
          </w:rPr>
          <w:t xml:space="preserve"> 21</w:t>
        </w:r>
      </w:hyperlink>
      <w:r w:rsidR="00D53F01"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</w:t>
      </w:r>
      <w:r w:rsidR="00A339B2">
        <w:rPr>
          <w:rFonts w:ascii="Times New Roman" w:hAnsi="Times New Roman" w:cs="Times New Roman"/>
          <w:sz w:val="28"/>
          <w:szCs w:val="28"/>
        </w:rPr>
        <w:t>,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копии решения о проведении выездной проверки.</w:t>
      </w:r>
    </w:p>
    <w:p w14:paraId="6A2CEF6F" w14:textId="0B73C978" w:rsidR="00BB6EEE" w:rsidRPr="003F7057" w:rsidRDefault="0061698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.4.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</w:t>
      </w:r>
      <w:r w:rsidR="00307ECE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307ECE">
        <w:rPr>
          <w:rFonts w:ascii="Times New Roman" w:hAnsi="Times New Roman" w:cs="Times New Roman"/>
          <w:sz w:val="28"/>
          <w:szCs w:val="28"/>
        </w:rPr>
        <w:t>10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58EA7779" w14:textId="0B0A387B" w:rsidR="00BB6EEE" w:rsidRPr="003F7057" w:rsidRDefault="0061698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B06FD2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.5. </w:t>
      </w:r>
      <w:r w:rsidR="00BB6EEE" w:rsidRPr="003F7057">
        <w:rPr>
          <w:rFonts w:ascii="Times New Roman" w:hAnsi="Times New Roman" w:cs="Times New Roman"/>
          <w:sz w:val="28"/>
          <w:szCs w:val="28"/>
        </w:rPr>
        <w:t>Допустимыми контрольными (надзорными) действиями в ходе проведения выездной проверки являются:</w:t>
      </w:r>
    </w:p>
    <w:p w14:paraId="35F64A5A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осмотр;</w:t>
      </w:r>
    </w:p>
    <w:p w14:paraId="46982482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опрос;</w:t>
      </w:r>
    </w:p>
    <w:p w14:paraId="55BD7281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5FDEB28D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14:paraId="7D74B671" w14:textId="544D09F2" w:rsidR="00BB6EEE" w:rsidRPr="003F7057" w:rsidRDefault="0061698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2375DE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 xml:space="preserve">.6. </w:t>
      </w:r>
      <w:r w:rsidR="00BB6EEE" w:rsidRPr="003F7057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 направляет контролируемому лицу</w:t>
      </w:r>
      <w:r w:rsidR="00CA73C9">
        <w:rPr>
          <w:rFonts w:ascii="Times New Roman" w:hAnsi="Times New Roman" w:cs="Times New Roman"/>
          <w:sz w:val="28"/>
          <w:szCs w:val="28"/>
        </w:rPr>
        <w:t xml:space="preserve">, </w:t>
      </w:r>
      <w:r w:rsidR="00CA73C9" w:rsidRPr="003F7057">
        <w:rPr>
          <w:rFonts w:ascii="Times New Roman" w:hAnsi="Times New Roman" w:cs="Times New Roman"/>
          <w:sz w:val="28"/>
          <w:szCs w:val="28"/>
        </w:rPr>
        <w:t>в том числе с использованием средств дистанционного взаимодействия</w:t>
      </w:r>
      <w:r w:rsidR="00CA73C9">
        <w:rPr>
          <w:rFonts w:ascii="Times New Roman" w:hAnsi="Times New Roman" w:cs="Times New Roman"/>
          <w:sz w:val="28"/>
          <w:szCs w:val="28"/>
        </w:rPr>
        <w:t>,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требование о представлении необходимых и (или) имеющих значение для проведения оценки соблюдения контролируемым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требований документов и (или) их копий, а также материалов фотосъемки и видеозаписи, информационных баз, банков данных, а также носителей информации с предоставлением доступа к ним и с указанием срока представления контролируемым лицом истребуемых документов и материалов. Срок представления необходимых и (или) имеющих значение для проведения оценки соблюдения контролируемым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B6EEE" w:rsidRPr="003F7057">
        <w:rPr>
          <w:rFonts w:ascii="Times New Roman" w:hAnsi="Times New Roman" w:cs="Times New Roman"/>
          <w:sz w:val="28"/>
          <w:szCs w:val="28"/>
        </w:rPr>
        <w:t>требований документов и (или) их копий не может быть менее 2 рабочих дней.</w:t>
      </w:r>
    </w:p>
    <w:p w14:paraId="24A6CDB8" w14:textId="77777777" w:rsidR="00894F2F" w:rsidRPr="003F7057" w:rsidRDefault="00894F2F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Истребуемые документы и материалы направляются контролируемым лицом в контрольный (надзорный) орган в порядке, предусмотренном </w:t>
      </w:r>
      <w:hyperlink r:id="rId32">
        <w:r w:rsidRPr="003F7057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3F7057">
          <w:rPr>
            <w:rFonts w:ascii="Times New Roman" w:hAnsi="Times New Roman" w:cs="Times New Roman"/>
            <w:sz w:val="28"/>
            <w:szCs w:val="28"/>
          </w:rPr>
          <w:t>80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14:paraId="377CBA95" w14:textId="7404B929" w:rsidR="00894F2F" w:rsidRPr="00894F2F" w:rsidRDefault="00D94FD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2375DE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D306FC">
        <w:rPr>
          <w:rFonts w:ascii="Times New Roman" w:hAnsi="Times New Roman" w:cs="Times New Roman"/>
          <w:sz w:val="28"/>
          <w:szCs w:val="28"/>
        </w:rPr>
        <w:t>7</w:t>
      </w:r>
      <w:r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894F2F" w:rsidRPr="003F7057"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представляет должностному лицу контрольного (надзорного) </w:t>
      </w:r>
      <w:r w:rsidR="00894F2F" w:rsidRPr="00894F2F">
        <w:rPr>
          <w:rFonts w:ascii="Times New Roman" w:hAnsi="Times New Roman" w:cs="Times New Roman"/>
          <w:sz w:val="28"/>
          <w:szCs w:val="28"/>
        </w:rPr>
        <w:t xml:space="preserve">органа письменные объяснения в порядке, предусмотренном статьей 79 Федерального закона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="00894F2F" w:rsidRPr="00894F2F">
        <w:rPr>
          <w:rFonts w:ascii="Times New Roman" w:hAnsi="Times New Roman" w:cs="Times New Roman"/>
          <w:sz w:val="28"/>
          <w:szCs w:val="28"/>
        </w:rPr>
        <w:t>от 31.07.2020 № 248-ФЗ.</w:t>
      </w:r>
    </w:p>
    <w:p w14:paraId="4460C3AA" w14:textId="649959B8" w:rsidR="00D94FD4" w:rsidRPr="003F7057" w:rsidRDefault="00D94FD4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2375DE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  <w:r w:rsidR="00D306FC">
        <w:rPr>
          <w:rFonts w:ascii="Times New Roman" w:hAnsi="Times New Roman" w:cs="Times New Roman"/>
          <w:sz w:val="28"/>
          <w:szCs w:val="28"/>
        </w:rPr>
        <w:t>8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Внеплановая выездная проверка может проводиться только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случаев </w:t>
      </w:r>
      <w:r w:rsidR="00F34066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ее проведения в соответствии с </w:t>
      </w:r>
      <w:hyperlink r:id="rId34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8 части 1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12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12.1 статьи 66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14:paraId="5793D447" w14:textId="744DCB02" w:rsidR="002375DE" w:rsidRDefault="00BB6EEE" w:rsidP="000A1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2375DE">
        <w:rPr>
          <w:rFonts w:ascii="Times New Roman" w:hAnsi="Times New Roman" w:cs="Times New Roman"/>
          <w:sz w:val="28"/>
          <w:szCs w:val="28"/>
        </w:rPr>
        <w:t>5</w:t>
      </w:r>
      <w:r w:rsidR="00D306FC">
        <w:rPr>
          <w:rFonts w:ascii="Times New Roman" w:hAnsi="Times New Roman" w:cs="Times New Roman"/>
          <w:sz w:val="28"/>
          <w:szCs w:val="28"/>
        </w:rPr>
        <w:t>.</w:t>
      </w:r>
      <w:r w:rsidR="000342BB">
        <w:rPr>
          <w:rFonts w:ascii="Times New Roman" w:hAnsi="Times New Roman" w:cs="Times New Roman"/>
          <w:sz w:val="28"/>
          <w:szCs w:val="28"/>
        </w:rPr>
        <w:t>9</w:t>
      </w:r>
      <w:r w:rsidRPr="003F7057">
        <w:rPr>
          <w:rFonts w:ascii="Times New Roman" w:hAnsi="Times New Roman" w:cs="Times New Roman"/>
          <w:sz w:val="28"/>
          <w:szCs w:val="28"/>
        </w:rPr>
        <w:t xml:space="preserve">. </w:t>
      </w:r>
      <w:r w:rsidR="002375DE">
        <w:rPr>
          <w:rFonts w:ascii="Times New Roman" w:hAnsi="Times New Roman" w:cs="Times New Roman"/>
          <w:sz w:val="28"/>
          <w:szCs w:val="28"/>
        </w:rPr>
        <w:t xml:space="preserve">При проведении выездной проверки в рамках контрольных </w:t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="002375DE">
        <w:rPr>
          <w:rFonts w:ascii="Times New Roman" w:hAnsi="Times New Roman" w:cs="Times New Roman"/>
          <w:sz w:val="28"/>
          <w:szCs w:val="28"/>
        </w:rPr>
        <w:lastRenderedPageBreak/>
        <w:t>(надзорных) действий (осмотр, опрос) в случае выявления</w:t>
      </w:r>
      <w:r w:rsidRPr="003F7057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375DE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проведение проверки, для фиксации доказательств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2375DE">
        <w:rPr>
          <w:rFonts w:ascii="Times New Roman" w:hAnsi="Times New Roman" w:cs="Times New Roman"/>
          <w:sz w:val="28"/>
          <w:szCs w:val="28"/>
        </w:rPr>
        <w:t>требований вправе</w:t>
      </w:r>
      <w:r w:rsidRPr="003F7057">
        <w:rPr>
          <w:rFonts w:ascii="Times New Roman" w:hAnsi="Times New Roman" w:cs="Times New Roman"/>
          <w:sz w:val="28"/>
          <w:szCs w:val="28"/>
        </w:rPr>
        <w:t xml:space="preserve"> использовать фотосъемк</w:t>
      </w:r>
      <w:r w:rsidR="002375DE">
        <w:rPr>
          <w:rFonts w:ascii="Times New Roman" w:hAnsi="Times New Roman" w:cs="Times New Roman"/>
          <w:sz w:val="28"/>
          <w:szCs w:val="28"/>
        </w:rPr>
        <w:t>у, аудио-</w:t>
      </w:r>
      <w:r w:rsidRPr="003F7057">
        <w:rPr>
          <w:rFonts w:ascii="Times New Roman" w:hAnsi="Times New Roman" w:cs="Times New Roman"/>
          <w:sz w:val="28"/>
          <w:szCs w:val="28"/>
        </w:rPr>
        <w:t xml:space="preserve"> и видеозапись</w:t>
      </w:r>
      <w:r w:rsidR="002375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D93BC" w14:textId="1EFD2516" w:rsidR="00BB6EEE" w:rsidRPr="003F7057" w:rsidRDefault="002375DE" w:rsidP="0050589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Pr="002375DE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фотосъемк</w:t>
      </w:r>
      <w:r>
        <w:rPr>
          <w:rFonts w:ascii="Times New Roman" w:hAnsi="Times New Roman" w:cs="Times New Roman"/>
          <w:sz w:val="28"/>
          <w:szCs w:val="28"/>
        </w:rPr>
        <w:t>и, аудио-</w:t>
      </w:r>
      <w:r w:rsidRPr="003F7057">
        <w:rPr>
          <w:rFonts w:ascii="Times New Roman" w:hAnsi="Times New Roman" w:cs="Times New Roman"/>
          <w:sz w:val="28"/>
          <w:szCs w:val="28"/>
        </w:rPr>
        <w:t xml:space="preserve"> и видеозапис</w:t>
      </w:r>
      <w:r>
        <w:rPr>
          <w:rFonts w:ascii="Times New Roman" w:hAnsi="Times New Roman" w:cs="Times New Roman"/>
          <w:sz w:val="28"/>
          <w:szCs w:val="28"/>
        </w:rPr>
        <w:t xml:space="preserve">и отражается в акте с приложением </w:t>
      </w:r>
      <w:r w:rsidR="00BB6EEE" w:rsidRPr="003F7057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 фотографирования и (или) видеозаписи.</w:t>
      </w:r>
    </w:p>
    <w:p w14:paraId="33C942A8" w14:textId="27520A60" w:rsidR="00BB6EEE" w:rsidRPr="003F7057" w:rsidRDefault="00BB6EEE" w:rsidP="0050589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Фиксация доказательств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 при помощи фотосъемки проводится не менее чем двумя снимками каждого из выявленных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требований.</w:t>
      </w:r>
    </w:p>
    <w:p w14:paraId="4B0EE9B8" w14:textId="0AF0E7C5" w:rsidR="00BB6EEE" w:rsidRPr="003F7057" w:rsidRDefault="00BB6EEE" w:rsidP="0050589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Видеозапись для фиксации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 осуществляется в ходе проведения контрольных (надзорных) мероприятий при необходимости.</w:t>
      </w:r>
    </w:p>
    <w:p w14:paraId="162904A6" w14:textId="26CCBD62" w:rsidR="00BB6EEE" w:rsidRPr="003F7057" w:rsidRDefault="00BB6EEE" w:rsidP="0050589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Использование фотосъемки, видеозаписи, иных способов фиксации доказательств </w:t>
      </w:r>
      <w:r w:rsidR="00F25CAB">
        <w:rPr>
          <w:rFonts w:ascii="Times New Roman" w:hAnsi="Times New Roman" w:cs="Times New Roman"/>
          <w:sz w:val="28"/>
          <w:szCs w:val="28"/>
        </w:rPr>
        <w:t>нарушени</w:t>
      </w:r>
      <w:r w:rsidR="00E036F3">
        <w:rPr>
          <w:rFonts w:ascii="Times New Roman" w:hAnsi="Times New Roman" w:cs="Times New Roman"/>
          <w:sz w:val="28"/>
          <w:szCs w:val="28"/>
        </w:rPr>
        <w:t>й</w:t>
      </w:r>
      <w:r w:rsidR="00F25CAB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Pr="003F7057">
        <w:rPr>
          <w:rFonts w:ascii="Times New Roman" w:hAnsi="Times New Roman" w:cs="Times New Roman"/>
          <w:sz w:val="28"/>
          <w:szCs w:val="28"/>
        </w:rPr>
        <w:t xml:space="preserve">осуществляется открыто. </w:t>
      </w:r>
      <w:r w:rsidR="00F25CAB">
        <w:rPr>
          <w:rFonts w:ascii="Times New Roman" w:hAnsi="Times New Roman" w:cs="Times New Roman"/>
          <w:sz w:val="28"/>
          <w:szCs w:val="28"/>
        </w:rPr>
        <w:t>Видеозапись</w:t>
      </w:r>
      <w:r w:rsidRPr="003F7057">
        <w:rPr>
          <w:rFonts w:ascii="Times New Roman" w:hAnsi="Times New Roman" w:cs="Times New Roman"/>
          <w:sz w:val="28"/>
          <w:szCs w:val="28"/>
        </w:rPr>
        <w:t xml:space="preserve"> осуществляется с уведомлением вслух в начале и конце записи о дате, месте, времени начала и окончания записи.</w:t>
      </w:r>
    </w:p>
    <w:p w14:paraId="01FCDBAB" w14:textId="05E1C30D" w:rsidR="008126B7" w:rsidRPr="003F7057" w:rsidRDefault="00BB6EEE" w:rsidP="0050589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2375DE">
        <w:rPr>
          <w:rFonts w:ascii="Times New Roman" w:hAnsi="Times New Roman" w:cs="Times New Roman"/>
          <w:sz w:val="28"/>
          <w:szCs w:val="28"/>
        </w:rPr>
        <w:t>6</w:t>
      </w:r>
      <w:r w:rsidR="000342BB">
        <w:rPr>
          <w:rFonts w:ascii="Times New Roman" w:hAnsi="Times New Roman" w:cs="Times New Roman"/>
          <w:sz w:val="28"/>
          <w:szCs w:val="28"/>
        </w:rPr>
        <w:t>.</w:t>
      </w:r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8126B7" w:rsidRPr="003F7057">
        <w:rPr>
          <w:rFonts w:ascii="Times New Roman" w:hAnsi="Times New Roman" w:cs="Times New Roman"/>
          <w:sz w:val="28"/>
          <w:szCs w:val="28"/>
        </w:rPr>
        <w:t xml:space="preserve">В случае, если проведение </w:t>
      </w:r>
      <w:r w:rsidR="002375DE">
        <w:rPr>
          <w:rFonts w:ascii="Times New Roman" w:hAnsi="Times New Roman" w:cs="Times New Roman"/>
          <w:sz w:val="28"/>
          <w:szCs w:val="28"/>
        </w:rPr>
        <w:t>выездной или документарной проверки</w:t>
      </w:r>
      <w:r w:rsidR="008126B7" w:rsidRPr="003F7057">
        <w:rPr>
          <w:rFonts w:ascii="Times New Roman" w:hAnsi="Times New Roman" w:cs="Times New Roman"/>
          <w:sz w:val="28"/>
          <w:szCs w:val="28"/>
        </w:rPr>
        <w:t xml:space="preserve">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 w:rsidR="006D0334">
        <w:rPr>
          <w:rFonts w:ascii="Times New Roman" w:hAnsi="Times New Roman" w:cs="Times New Roman"/>
          <w:sz w:val="28"/>
          <w:szCs w:val="28"/>
        </w:rPr>
        <w:br/>
      </w:r>
      <w:r w:rsidR="008126B7" w:rsidRPr="003F7057">
        <w:rPr>
          <w:rFonts w:ascii="Times New Roman" w:hAnsi="Times New Roman" w:cs="Times New Roman"/>
          <w:sz w:val="28"/>
          <w:szCs w:val="28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контрольного (надзорного) органа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41" w:history="1">
        <w:r w:rsidR="008126B7"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4</w:t>
        </w:r>
      </w:hyperlink>
      <w:r w:rsidR="008126B7" w:rsidRPr="003F70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="008126B7" w:rsidRPr="003F70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5 статьи 21</w:t>
        </w:r>
      </w:hyperlink>
      <w:r w:rsidR="008126B7"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 </w:t>
      </w:r>
    </w:p>
    <w:p w14:paraId="09C21278" w14:textId="06306136" w:rsidR="008126B7" w:rsidRPr="003F7057" w:rsidRDefault="008126B7" w:rsidP="0050589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В случае</w:t>
      </w:r>
      <w:r w:rsidR="00CA73C9">
        <w:rPr>
          <w:rFonts w:ascii="Times New Roman" w:hAnsi="Times New Roman" w:cs="Times New Roman"/>
          <w:sz w:val="28"/>
          <w:szCs w:val="28"/>
        </w:rPr>
        <w:t>, указанном в</w:t>
      </w:r>
      <w:r w:rsidR="00F25CAB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CA73C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25CAB">
        <w:rPr>
          <w:rFonts w:ascii="Times New Roman" w:hAnsi="Times New Roman" w:cs="Times New Roman"/>
          <w:sz w:val="28"/>
          <w:szCs w:val="28"/>
        </w:rPr>
        <w:t>а</w:t>
      </w:r>
      <w:r w:rsidR="00CA73C9">
        <w:rPr>
          <w:rFonts w:ascii="Times New Roman" w:hAnsi="Times New Roman" w:cs="Times New Roman"/>
          <w:sz w:val="28"/>
          <w:szCs w:val="28"/>
        </w:rPr>
        <w:t xml:space="preserve"> 4.6 настоящего Положения,</w:t>
      </w:r>
      <w:r w:rsidRPr="003F7057">
        <w:rPr>
          <w:rFonts w:ascii="Times New Roman" w:hAnsi="Times New Roman" w:cs="Times New Roman"/>
          <w:sz w:val="28"/>
          <w:szCs w:val="28"/>
        </w:rPr>
        <w:t xml:space="preserve"> должностное лицо контрольного (надзорного) орган</w:t>
      </w:r>
      <w:r w:rsidR="000342BB">
        <w:rPr>
          <w:rFonts w:ascii="Times New Roman" w:hAnsi="Times New Roman" w:cs="Times New Roman"/>
          <w:sz w:val="28"/>
          <w:szCs w:val="28"/>
        </w:rPr>
        <w:t>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63370B38" w14:textId="4C8B2896" w:rsidR="006B7487" w:rsidRPr="003F7057" w:rsidRDefault="006B7487" w:rsidP="000A1F51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0C270E">
        <w:rPr>
          <w:rFonts w:ascii="Times New Roman" w:hAnsi="Times New Roman" w:cs="Times New Roman"/>
          <w:sz w:val="28"/>
          <w:szCs w:val="28"/>
        </w:rPr>
        <w:t>7</w:t>
      </w:r>
      <w:r w:rsidRPr="003F7057">
        <w:rPr>
          <w:rFonts w:ascii="Times New Roman" w:hAnsi="Times New Roman" w:cs="Times New Roman"/>
          <w:sz w:val="28"/>
          <w:szCs w:val="28"/>
        </w:rPr>
        <w:t>. Случаями, при наступлении которых контролируемы</w:t>
      </w:r>
      <w:r w:rsidR="00DC71C7">
        <w:rPr>
          <w:rFonts w:ascii="Times New Roman" w:hAnsi="Times New Roman" w:cs="Times New Roman"/>
          <w:sz w:val="28"/>
          <w:szCs w:val="28"/>
        </w:rPr>
        <w:t>е</w:t>
      </w:r>
      <w:r w:rsidRPr="003F7057">
        <w:rPr>
          <w:rFonts w:ascii="Times New Roman" w:hAnsi="Times New Roman" w:cs="Times New Roman"/>
          <w:sz w:val="28"/>
          <w:szCs w:val="28"/>
        </w:rPr>
        <w:t xml:space="preserve"> лица вправе представить в контрольный (надзорный) орган информацию о невозможности </w:t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="000A1F51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присутствия при проведении </w:t>
      </w:r>
      <w:r w:rsidR="000C270E">
        <w:rPr>
          <w:rFonts w:ascii="Times New Roman" w:hAnsi="Times New Roman" w:cs="Times New Roman"/>
          <w:sz w:val="28"/>
          <w:szCs w:val="28"/>
        </w:rPr>
        <w:t>выездной или документарной проверки</w:t>
      </w:r>
      <w:r w:rsidRPr="003F7057">
        <w:rPr>
          <w:rFonts w:ascii="Times New Roman" w:hAnsi="Times New Roman" w:cs="Times New Roman"/>
          <w:sz w:val="28"/>
          <w:szCs w:val="28"/>
        </w:rPr>
        <w:t>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в контрольный (надзорный) орган, с составлением акта о невозможности проведения контрольного (надзорного) мероприятия, являются болезнь гражданина,</w:t>
      </w:r>
      <w:r w:rsidR="00E036F3"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="004F020B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036F3">
        <w:rPr>
          <w:rFonts w:ascii="Times New Roman" w:hAnsi="Times New Roman" w:cs="Times New Roman"/>
          <w:sz w:val="28"/>
          <w:szCs w:val="28"/>
        </w:rPr>
        <w:t xml:space="preserve">предпринимателем или </w:t>
      </w:r>
      <w:r w:rsidRPr="003F7057">
        <w:rPr>
          <w:rFonts w:ascii="Times New Roman" w:hAnsi="Times New Roman" w:cs="Times New Roman"/>
          <w:sz w:val="28"/>
          <w:szCs w:val="28"/>
        </w:rPr>
        <w:t>контролируемым лиц</w:t>
      </w:r>
      <w:r w:rsidR="00E036F3">
        <w:rPr>
          <w:rFonts w:ascii="Times New Roman" w:hAnsi="Times New Roman" w:cs="Times New Roman"/>
          <w:sz w:val="28"/>
          <w:szCs w:val="28"/>
        </w:rPr>
        <w:t>ом</w:t>
      </w:r>
      <w:r w:rsidRPr="003F7057">
        <w:rPr>
          <w:rFonts w:ascii="Times New Roman" w:hAnsi="Times New Roman" w:cs="Times New Roman"/>
          <w:sz w:val="28"/>
          <w:szCs w:val="28"/>
        </w:rPr>
        <w:t xml:space="preserve">, или смерть </w:t>
      </w:r>
      <w:r w:rsidR="00E036F3">
        <w:rPr>
          <w:rFonts w:ascii="Times New Roman" w:hAnsi="Times New Roman" w:cs="Times New Roman"/>
          <w:sz w:val="28"/>
          <w:szCs w:val="28"/>
        </w:rPr>
        <w:t>его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близких родственников (родителя, сына, дочери, дедушки, бабушки, внука).</w:t>
      </w:r>
    </w:p>
    <w:p w14:paraId="6429C8BC" w14:textId="7BF15DFA" w:rsidR="00BB6EEE" w:rsidRDefault="00BB6EEE" w:rsidP="00F25CA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4.</w:t>
      </w:r>
      <w:r w:rsidR="000C270E">
        <w:rPr>
          <w:rFonts w:ascii="Times New Roman" w:hAnsi="Times New Roman" w:cs="Times New Roman"/>
          <w:sz w:val="28"/>
          <w:szCs w:val="28"/>
        </w:rPr>
        <w:t>8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При принятии решения о проведении внепланового контрольного (надзорного) мероприятия </w:t>
      </w:r>
      <w:r w:rsidR="00CA73C9" w:rsidRPr="003F7057">
        <w:rPr>
          <w:rFonts w:ascii="Times New Roman" w:hAnsi="Times New Roman" w:cs="Times New Roman"/>
          <w:sz w:val="28"/>
          <w:szCs w:val="28"/>
        </w:rPr>
        <w:t xml:space="preserve">и выборе </w:t>
      </w:r>
      <w:r w:rsidR="00CA73C9">
        <w:rPr>
          <w:rFonts w:ascii="Times New Roman" w:hAnsi="Times New Roman" w:cs="Times New Roman"/>
          <w:sz w:val="28"/>
          <w:szCs w:val="28"/>
        </w:rPr>
        <w:t xml:space="preserve">его </w:t>
      </w:r>
      <w:r w:rsidR="00CA73C9" w:rsidRPr="003F7057">
        <w:rPr>
          <w:rFonts w:ascii="Times New Roman" w:hAnsi="Times New Roman" w:cs="Times New Roman"/>
          <w:sz w:val="28"/>
          <w:szCs w:val="28"/>
        </w:rPr>
        <w:t xml:space="preserve">вида </w:t>
      </w:r>
      <w:r w:rsidRPr="003F7057">
        <w:rPr>
          <w:rFonts w:ascii="Times New Roman" w:hAnsi="Times New Roman" w:cs="Times New Roman"/>
          <w:sz w:val="28"/>
          <w:szCs w:val="28"/>
        </w:rPr>
        <w:t xml:space="preserve">контрольным (надзорным) органом используется </w:t>
      </w:r>
      <w:hyperlink w:anchor="P339">
        <w:r w:rsidRPr="003F705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требований, используемых при осуществлении регионального государственного контроля (надзора) за достоверностью, актуальностью </w:t>
      </w:r>
      <w:r w:rsidR="006D0334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области, установленный приложением </w:t>
      </w:r>
      <w:r w:rsidR="005F3B94" w:rsidRPr="003F7057">
        <w:rPr>
          <w:rFonts w:ascii="Times New Roman" w:hAnsi="Times New Roman" w:cs="Times New Roman"/>
          <w:sz w:val="28"/>
          <w:szCs w:val="28"/>
        </w:rPr>
        <w:t>№</w:t>
      </w:r>
      <w:r w:rsidRPr="003F7057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C93CCD8" w14:textId="49ADE152" w:rsidR="00E3446F" w:rsidRPr="003F7057" w:rsidRDefault="00E3446F" w:rsidP="00F25CA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275554">
        <w:rPr>
          <w:rFonts w:ascii="Times New Roman" w:hAnsi="Times New Roman"/>
          <w:sz w:val="28"/>
          <w:szCs w:val="28"/>
        </w:rPr>
        <w:t xml:space="preserve">В целях снижения рисков причинения вреда (ущерба) </w:t>
      </w:r>
      <w:r w:rsidR="003D3B7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регионального государственного контроля (надзора) </w:t>
      </w:r>
      <w:r w:rsidRPr="00275554">
        <w:rPr>
          <w:rFonts w:ascii="Times New Roman" w:hAnsi="Times New Roman"/>
          <w:sz w:val="28"/>
          <w:szCs w:val="28"/>
        </w:rPr>
        <w:t xml:space="preserve">на объектах контроля и оптимизации проведения контрольных (надзорных) мероприятий контрольные (надзорные) органы </w:t>
      </w:r>
      <w:r w:rsidRPr="003F7057">
        <w:rPr>
          <w:rFonts w:ascii="Times New Roman" w:hAnsi="Times New Roman" w:cs="Times New Roman"/>
          <w:sz w:val="28"/>
          <w:szCs w:val="28"/>
        </w:rPr>
        <w:t>используют проверочные листы (спис</w:t>
      </w:r>
      <w:r w:rsidR="008D778E">
        <w:rPr>
          <w:rFonts w:ascii="Times New Roman" w:hAnsi="Times New Roman" w:cs="Times New Roman"/>
          <w:sz w:val="28"/>
          <w:szCs w:val="28"/>
        </w:rPr>
        <w:t>ки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требований), форма которых утверждается правовым актом контрольного (надзорного) органа.</w:t>
      </w:r>
    </w:p>
    <w:p w14:paraId="4D267C2B" w14:textId="2EA9DF0E" w:rsidR="00E3446F" w:rsidRPr="003F7057" w:rsidRDefault="00E3446F" w:rsidP="00F25CA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Заполненные при проведении контрольного (надзорного) мероприятия проверочные листы должны быть приобщены к акту, форма которого утверждена </w:t>
      </w:r>
      <w:hyperlink r:id="rId43">
        <w:r w:rsidRPr="003F705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31.03.2021 № 151.</w:t>
      </w:r>
    </w:p>
    <w:p w14:paraId="7A5DD3D0" w14:textId="77777777" w:rsidR="00E3446F" w:rsidRPr="003F7057" w:rsidRDefault="00E3446F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45776" w14:textId="77777777" w:rsidR="00BB6EEE" w:rsidRPr="003F7057" w:rsidRDefault="00BB6EEE" w:rsidP="00EB5084">
      <w:pPr>
        <w:pStyle w:val="ConsPlusTitle"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5. Результаты контрольного (надзорного) мероприятия</w:t>
      </w:r>
    </w:p>
    <w:p w14:paraId="319C1924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D5AA9" w14:textId="2C10499E" w:rsidR="00BB6EEE" w:rsidRPr="003F7057" w:rsidRDefault="00BB6EEE" w:rsidP="00A23F2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5.1. К результатам контрольного (надзорного) мероприятия относятся оценка соблюдения контролируемым лицом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требований, создание условий для предупреждения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 и (или) прекращения их нарушений, восстановление нарушенного положения.</w:t>
      </w:r>
    </w:p>
    <w:p w14:paraId="000BE468" w14:textId="68C009B5" w:rsidR="00BB6EEE" w:rsidRDefault="00BB6EEE" w:rsidP="00A23F2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По окончании проведения контрольного (надзорного) мероприятия</w:t>
      </w:r>
      <w:r w:rsidR="00DC71C7">
        <w:rPr>
          <w:rFonts w:ascii="Times New Roman" w:hAnsi="Times New Roman" w:cs="Times New Roman"/>
          <w:sz w:val="28"/>
          <w:szCs w:val="28"/>
        </w:rPr>
        <w:t xml:space="preserve">, </w:t>
      </w:r>
      <w:r w:rsidR="00DC71C7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предусматривающего взаимодействие с контролируемым лицом, </w:t>
      </w:r>
      <w:r w:rsidRPr="003F7057">
        <w:rPr>
          <w:rFonts w:ascii="Times New Roman" w:hAnsi="Times New Roman" w:cs="Times New Roman"/>
          <w:sz w:val="28"/>
          <w:szCs w:val="28"/>
        </w:rPr>
        <w:t>составляется акт</w:t>
      </w:r>
      <w:r w:rsidR="008D778E">
        <w:rPr>
          <w:rFonts w:ascii="Times New Roman" w:hAnsi="Times New Roman" w:cs="Times New Roman"/>
          <w:sz w:val="28"/>
          <w:szCs w:val="28"/>
        </w:rPr>
        <w:t>.</w:t>
      </w:r>
    </w:p>
    <w:p w14:paraId="1CF1EBFB" w14:textId="4EF7CD6C" w:rsidR="00A567DD" w:rsidRPr="000C270E" w:rsidRDefault="0095121A" w:rsidP="00A23F2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акта производится </w:t>
      </w:r>
      <w:r w:rsidR="00570EC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570ECB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570ECB">
        <w:rPr>
          <w:rFonts w:ascii="Times New Roman" w:hAnsi="Times New Roman" w:cs="Times New Roman"/>
          <w:sz w:val="28"/>
          <w:szCs w:val="28"/>
        </w:rPr>
        <w:t xml:space="preserve">й 87 </w:t>
      </w:r>
      <w:r w:rsidR="00570ECB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570ECB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6298B" w14:textId="77777777" w:rsidR="00BB6EEE" w:rsidRPr="003F7057" w:rsidRDefault="00BB6EEE" w:rsidP="00A23F2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0E">
        <w:rPr>
          <w:rFonts w:ascii="Times New Roman" w:hAnsi="Times New Roman" w:cs="Times New Roman"/>
          <w:sz w:val="28"/>
          <w:szCs w:val="28"/>
        </w:rPr>
        <w:t>5.2. В случае несогласия</w:t>
      </w:r>
      <w:r w:rsidRPr="003F7057">
        <w:rPr>
          <w:rFonts w:ascii="Times New Roman" w:hAnsi="Times New Roman" w:cs="Times New Roman"/>
          <w:sz w:val="28"/>
          <w:szCs w:val="28"/>
        </w:rPr>
        <w:t xml:space="preserve"> со сведениями, изложенными в акте, контролируемое лицо вправе направить жалобу в контрольный (надзорный) орган.</w:t>
      </w:r>
    </w:p>
    <w:p w14:paraId="15B4A971" w14:textId="75F598FA" w:rsidR="00BB6EEE" w:rsidRPr="003F7057" w:rsidRDefault="00BB6EEE" w:rsidP="00A23F2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5.3. Контрольный (надзорный) орган в случае выявления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 контролируемым лицом в ходе проведения контрольных (надзорных) мероприятий осуществляет следующее:</w:t>
      </w:r>
    </w:p>
    <w:p w14:paraId="4ED52366" w14:textId="25988341" w:rsidR="00BB6EEE" w:rsidRPr="003F7057" w:rsidRDefault="00BB6EEE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5.3.1. </w:t>
      </w:r>
      <w:r w:rsidR="00995378">
        <w:rPr>
          <w:rFonts w:ascii="Times New Roman" w:hAnsi="Times New Roman" w:cs="Times New Roman"/>
          <w:sz w:val="28"/>
          <w:szCs w:val="28"/>
        </w:rPr>
        <w:t xml:space="preserve">В день окончания проведения </w:t>
      </w:r>
      <w:r w:rsidR="00995378" w:rsidRPr="003F7057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95378">
        <w:rPr>
          <w:rFonts w:ascii="Times New Roman" w:hAnsi="Times New Roman" w:cs="Times New Roman"/>
          <w:sz w:val="28"/>
          <w:szCs w:val="28"/>
        </w:rPr>
        <w:t xml:space="preserve"> выдает </w:t>
      </w:r>
      <w:r w:rsidRPr="003F7057">
        <w:rPr>
          <w:rFonts w:ascii="Times New Roman" w:hAnsi="Times New Roman" w:cs="Times New Roman"/>
          <w:sz w:val="28"/>
          <w:szCs w:val="28"/>
        </w:rPr>
        <w:t xml:space="preserve">контролируемому лицу предписание, утвержденное правовым актом контрольного (надзорного) органа, </w:t>
      </w:r>
      <w:r w:rsidR="00C65980" w:rsidRPr="003F7057">
        <w:rPr>
          <w:rFonts w:ascii="Times New Roman" w:hAnsi="Times New Roman" w:cs="Times New Roman"/>
          <w:sz w:val="28"/>
          <w:szCs w:val="28"/>
        </w:rPr>
        <w:t xml:space="preserve">с указанием разумных сроков устранения </w:t>
      </w:r>
      <w:r w:rsidR="00C27767">
        <w:rPr>
          <w:rFonts w:ascii="Times New Roman" w:hAnsi="Times New Roman" w:cs="Times New Roman"/>
          <w:sz w:val="28"/>
          <w:szCs w:val="28"/>
        </w:rPr>
        <w:t xml:space="preserve">выявленных нарушений обязательных требований </w:t>
      </w:r>
      <w:r w:rsidR="004E0892" w:rsidRPr="003F7057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90.1 Федерального закона от 31.07.2020 </w:t>
      </w:r>
      <w:r w:rsidR="00EF18FD">
        <w:rPr>
          <w:rFonts w:ascii="Times New Roman" w:hAnsi="Times New Roman" w:cs="Times New Roman"/>
          <w:sz w:val="28"/>
          <w:szCs w:val="28"/>
        </w:rPr>
        <w:br/>
      </w:r>
      <w:r w:rsidR="004E0892" w:rsidRPr="003F7057">
        <w:rPr>
          <w:rFonts w:ascii="Times New Roman" w:hAnsi="Times New Roman" w:cs="Times New Roman"/>
          <w:sz w:val="28"/>
          <w:szCs w:val="28"/>
        </w:rPr>
        <w:t>№ 248-ФЗ.</w:t>
      </w:r>
    </w:p>
    <w:p w14:paraId="61BBE79B" w14:textId="77777777" w:rsidR="00BB6EEE" w:rsidRPr="003F7057" w:rsidRDefault="00BB6EEE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5.3.2. При выявлении признаков административного правонарушения возбуждает дело об административном правонарушении в порядке, установленном </w:t>
      </w:r>
      <w:hyperlink r:id="rId44">
        <w:r w:rsidRPr="003F70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14:paraId="00B10033" w14:textId="7DDCE41C" w:rsidR="00BB6EEE" w:rsidRPr="003F7057" w:rsidRDefault="00BB6EEE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5.3.3. Принимает меры по осуществлению контроля за устранением выявленных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требований, предупреждению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требований, предотвращению возможного причинения вреда (ущерба) охраняемым законом ценностям.</w:t>
      </w:r>
    </w:p>
    <w:p w14:paraId="216164AB" w14:textId="5DF1F204" w:rsidR="00BB6EEE" w:rsidRPr="003F7057" w:rsidRDefault="00BB6EEE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5.3.4. В случае необходимости выдает рекомендации по соблюдению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>требований, проводит иные мероприятия, направленные на профилактику рисков причинения вреда (ущерба) охраняемым законом ценностям.</w:t>
      </w:r>
    </w:p>
    <w:p w14:paraId="2999FF64" w14:textId="2578516C" w:rsidR="006504FC" w:rsidRPr="003F7057" w:rsidRDefault="00BB6EEE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7"/>
      <w:bookmarkEnd w:id="11"/>
      <w:r w:rsidRPr="003F7057">
        <w:rPr>
          <w:rFonts w:ascii="Times New Roman" w:hAnsi="Times New Roman" w:cs="Times New Roman"/>
          <w:sz w:val="28"/>
          <w:szCs w:val="28"/>
        </w:rPr>
        <w:t xml:space="preserve">5.4. </w:t>
      </w:r>
      <w:r w:rsidR="006504FC" w:rsidRPr="003F7057">
        <w:rPr>
          <w:rFonts w:ascii="Times New Roman" w:hAnsi="Times New Roman" w:cs="Times New Roman"/>
          <w:sz w:val="28"/>
          <w:szCs w:val="28"/>
        </w:rPr>
        <w:t xml:space="preserve">Контролируемое лицо, в отношении которого выявлены нарушения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6504FC" w:rsidRPr="003F7057">
        <w:rPr>
          <w:rFonts w:ascii="Times New Roman" w:hAnsi="Times New Roman" w:cs="Times New Roman"/>
          <w:sz w:val="28"/>
          <w:szCs w:val="28"/>
        </w:rPr>
        <w:t xml:space="preserve">требований, вправе подать ходатайство о заключении </w:t>
      </w:r>
      <w:r w:rsidR="006D0334">
        <w:rPr>
          <w:rFonts w:ascii="Times New Roman" w:hAnsi="Times New Roman" w:cs="Times New Roman"/>
          <w:sz w:val="28"/>
          <w:szCs w:val="28"/>
        </w:rPr>
        <w:br/>
      </w:r>
      <w:r w:rsidR="006504FC" w:rsidRPr="003F7057">
        <w:rPr>
          <w:rFonts w:ascii="Times New Roman" w:hAnsi="Times New Roman" w:cs="Times New Roman"/>
          <w:sz w:val="28"/>
          <w:szCs w:val="28"/>
        </w:rPr>
        <w:t xml:space="preserve">с контрольным (надзорным) органом соглашения о надлежащем устранении выявленных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6504FC" w:rsidRPr="003F7057">
        <w:rPr>
          <w:rFonts w:ascii="Times New Roman" w:hAnsi="Times New Roman" w:cs="Times New Roman"/>
          <w:sz w:val="28"/>
          <w:szCs w:val="28"/>
        </w:rPr>
        <w:t>требований в порядке, предусмотренном статьей 90.2 Федерального закона от 31.07.2020 № 248-ФЗ.</w:t>
      </w:r>
    </w:p>
    <w:p w14:paraId="305FBA2E" w14:textId="2BB9C173" w:rsidR="00BB6EEE" w:rsidRPr="003F7057" w:rsidRDefault="006504FC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5.5. </w:t>
      </w:r>
      <w:r w:rsidR="00BB6EEE" w:rsidRPr="003F7057">
        <w:rPr>
          <w:rFonts w:ascii="Times New Roman" w:hAnsi="Times New Roman" w:cs="Times New Roman"/>
          <w:sz w:val="28"/>
          <w:szCs w:val="28"/>
        </w:rPr>
        <w:t xml:space="preserve">Контролируемое лицо направляет в контрольный (надзорный) орган уведомление об исполнении предписания с приложением документов и сведений, подтверждающих устранение выявленных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B6EEE" w:rsidRPr="003F7057">
        <w:rPr>
          <w:rFonts w:ascii="Times New Roman" w:hAnsi="Times New Roman" w:cs="Times New Roman"/>
          <w:sz w:val="28"/>
          <w:szCs w:val="28"/>
        </w:rPr>
        <w:t>требований до истечения срока исполнения предписания.</w:t>
      </w:r>
    </w:p>
    <w:p w14:paraId="637655AE" w14:textId="76A128AD" w:rsidR="00BB6EEE" w:rsidRDefault="00BB6EEE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Указанное уведомление направляется контролируемым лицом </w:t>
      </w:r>
      <w:r w:rsidR="006D0334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в контрольный (надзорный) орган в порядке, предусмотренном </w:t>
      </w:r>
      <w:hyperlink r:id="rId45">
        <w:r w:rsidRPr="003F7057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5F3B94" w:rsidRPr="003F7057">
        <w:rPr>
          <w:rFonts w:ascii="Times New Roman" w:hAnsi="Times New Roman" w:cs="Times New Roman"/>
          <w:sz w:val="28"/>
          <w:szCs w:val="28"/>
        </w:rPr>
        <w:t>№</w:t>
      </w:r>
      <w:r w:rsidRPr="003F7057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7C777D9B" w14:textId="75A1E7FD" w:rsidR="00505898" w:rsidRDefault="00505898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DD14A" w14:textId="77777777" w:rsidR="008D5A8D" w:rsidRPr="003F7057" w:rsidRDefault="008D5A8D" w:rsidP="00A23F25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1EA09" w14:textId="4DE70DCF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9"/>
      <w:bookmarkEnd w:id="12"/>
      <w:r w:rsidRPr="003F705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504FC" w:rsidRPr="003F7057">
        <w:rPr>
          <w:rFonts w:ascii="Times New Roman" w:hAnsi="Times New Roman" w:cs="Times New Roman"/>
          <w:sz w:val="28"/>
          <w:szCs w:val="28"/>
        </w:rPr>
        <w:t>6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Должностное лицо контрольного (надзорного) органа в течение </w:t>
      </w:r>
      <w:r w:rsidR="000342BB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30 рабочих дней со дня поступления уведомления, указанного в </w:t>
      </w:r>
      <w:hyperlink w:anchor="P247">
        <w:r w:rsidRPr="003F705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504FC" w:rsidRPr="003F7057">
          <w:rPr>
            <w:rFonts w:ascii="Times New Roman" w:hAnsi="Times New Roman" w:cs="Times New Roman"/>
            <w:sz w:val="28"/>
            <w:szCs w:val="28"/>
          </w:rPr>
          <w:t>5.</w:t>
        </w:r>
        <w:r w:rsidRPr="003F705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документы и сведения об объекте контроля с целью оценки исполнения выданного предписания и информирует руководителя </w:t>
      </w:r>
      <w:r w:rsidR="00392697">
        <w:rPr>
          <w:rFonts w:ascii="Times New Roman" w:hAnsi="Times New Roman" w:cs="Times New Roman"/>
          <w:sz w:val="28"/>
          <w:szCs w:val="28"/>
        </w:rPr>
        <w:t>(</w:t>
      </w:r>
      <w:r w:rsidRPr="003F7057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392697">
        <w:rPr>
          <w:rFonts w:ascii="Times New Roman" w:hAnsi="Times New Roman" w:cs="Times New Roman"/>
          <w:sz w:val="28"/>
          <w:szCs w:val="28"/>
        </w:rPr>
        <w:t>)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 о результатах рассмотрения документов и сведений об объекте контроля.</w:t>
      </w:r>
    </w:p>
    <w:p w14:paraId="233C3A21" w14:textId="33C307ED" w:rsidR="00BB6EEE" w:rsidRDefault="00BB6EEE" w:rsidP="00505898">
      <w:pPr>
        <w:pStyle w:val="ConsPlusNormal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0"/>
      <w:bookmarkEnd w:id="13"/>
      <w:r w:rsidRPr="003F7057">
        <w:rPr>
          <w:rFonts w:ascii="Times New Roman" w:hAnsi="Times New Roman" w:cs="Times New Roman"/>
          <w:sz w:val="28"/>
          <w:szCs w:val="28"/>
        </w:rPr>
        <w:t xml:space="preserve">В случае исполнения контролируемым лицом предписания контрольный (надзорный) орган направляет контролируемому лицу уведомление </w:t>
      </w:r>
      <w:r w:rsidR="006D0334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об исполнении предписания в порядке, предусмотренном </w:t>
      </w:r>
      <w:hyperlink r:id="rId46">
        <w:r w:rsidRPr="003F7057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r w:rsidR="008D778E">
        <w:rPr>
          <w:rFonts w:ascii="Times New Roman" w:hAnsi="Times New Roman" w:cs="Times New Roman"/>
          <w:sz w:val="28"/>
          <w:szCs w:val="28"/>
        </w:rPr>
        <w:br/>
      </w:r>
      <w:hyperlink r:id="rId47">
        <w:r w:rsidRPr="003F7057">
          <w:rPr>
            <w:rFonts w:ascii="Times New Roman" w:hAnsi="Times New Roman" w:cs="Times New Roman"/>
            <w:sz w:val="28"/>
            <w:szCs w:val="28"/>
          </w:rPr>
          <w:t>частями 9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3F7057">
          <w:rPr>
            <w:rFonts w:ascii="Times New Roman" w:hAnsi="Times New Roman" w:cs="Times New Roman"/>
            <w:sz w:val="28"/>
            <w:szCs w:val="28"/>
          </w:rPr>
          <w:t>9.1 статьи 98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5F3B94" w:rsidRPr="003F7057">
        <w:rPr>
          <w:rFonts w:ascii="Times New Roman" w:hAnsi="Times New Roman" w:cs="Times New Roman"/>
          <w:sz w:val="28"/>
          <w:szCs w:val="28"/>
        </w:rPr>
        <w:t>№</w:t>
      </w:r>
      <w:r w:rsidRPr="003F7057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69748C0C" w14:textId="4AEE7AC5" w:rsidR="00E036F3" w:rsidRPr="003F7057" w:rsidRDefault="00E036F3" w:rsidP="00505898">
      <w:pPr>
        <w:pStyle w:val="ConsPlusNormal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Если документы и сведения, подтверждающие устранение выявленных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требований, контролируемым лицом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>не представлены или на их основании невозможно сделать вывод об исполнении предписания, контрольный (надзорный) орган оценивает исполнение указанного предписания путем проведения контрольного (надзорного) мероприятия.</w:t>
      </w:r>
    </w:p>
    <w:p w14:paraId="7BA1A288" w14:textId="41EF5F9F" w:rsidR="00BB6EEE" w:rsidRPr="003F7057" w:rsidRDefault="00BB6EEE" w:rsidP="00505898">
      <w:pPr>
        <w:pStyle w:val="ConsPlusNormal"/>
        <w:spacing w:line="3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5.</w:t>
      </w:r>
      <w:r w:rsidR="006504FC" w:rsidRPr="003F7057">
        <w:rPr>
          <w:rFonts w:ascii="Times New Roman" w:hAnsi="Times New Roman" w:cs="Times New Roman"/>
          <w:sz w:val="28"/>
          <w:szCs w:val="28"/>
        </w:rPr>
        <w:t>7</w:t>
      </w:r>
      <w:r w:rsidRPr="003F7057">
        <w:rPr>
          <w:rFonts w:ascii="Times New Roman" w:hAnsi="Times New Roman" w:cs="Times New Roman"/>
          <w:sz w:val="28"/>
          <w:szCs w:val="28"/>
        </w:rPr>
        <w:t>. В случае неисполнения контролируемым лицом предписания либо непредставления контролируемым лицом сведений (информации)</w:t>
      </w:r>
      <w:r w:rsidR="00F25CAB">
        <w:rPr>
          <w:rFonts w:ascii="Times New Roman" w:hAnsi="Times New Roman" w:cs="Times New Roman"/>
          <w:sz w:val="28"/>
          <w:szCs w:val="28"/>
        </w:rPr>
        <w:t xml:space="preserve">, </w:t>
      </w:r>
      <w:r w:rsidR="00F25CAB" w:rsidRPr="003F7057">
        <w:rPr>
          <w:rFonts w:ascii="Times New Roman" w:hAnsi="Times New Roman" w:cs="Times New Roman"/>
          <w:sz w:val="28"/>
          <w:szCs w:val="28"/>
        </w:rPr>
        <w:t>подтверждающ</w:t>
      </w:r>
      <w:r w:rsidR="00E036F3">
        <w:rPr>
          <w:rFonts w:ascii="Times New Roman" w:hAnsi="Times New Roman" w:cs="Times New Roman"/>
          <w:sz w:val="28"/>
          <w:szCs w:val="28"/>
        </w:rPr>
        <w:t>их</w:t>
      </w:r>
      <w:r w:rsidR="00F25CAB" w:rsidRPr="003F7057">
        <w:rPr>
          <w:rFonts w:ascii="Times New Roman" w:hAnsi="Times New Roman" w:cs="Times New Roman"/>
          <w:sz w:val="28"/>
          <w:szCs w:val="28"/>
        </w:rPr>
        <w:t xml:space="preserve"> устранение выявленных нарушений </w:t>
      </w:r>
      <w:r w:rsidR="00F25CA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F25CAB" w:rsidRPr="003F7057">
        <w:rPr>
          <w:rFonts w:ascii="Times New Roman" w:hAnsi="Times New Roman" w:cs="Times New Roman"/>
          <w:sz w:val="28"/>
          <w:szCs w:val="28"/>
        </w:rPr>
        <w:t>требований,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возбуждает дело об административном правонарушении, предусмотренном </w:t>
      </w:r>
      <w:hyperlink r:id="rId49">
        <w:r w:rsidRPr="003F7057">
          <w:rPr>
            <w:rFonts w:ascii="Times New Roman" w:hAnsi="Times New Roman" w:cs="Times New Roman"/>
            <w:sz w:val="28"/>
            <w:szCs w:val="28"/>
          </w:rPr>
          <w:t>статьей 19.5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50">
        <w:r w:rsidRPr="003F7057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Pr="003F70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02E522BD" w14:textId="23AA660F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В случае вступления в законную силу постановления о назначении административного наказания контролируемому лицу и (или) его должностному лицу за неисполнение предписания, за непредставление контролируемым лицом сведений (информации)</w:t>
      </w:r>
      <w:r w:rsidR="00F60CC1">
        <w:rPr>
          <w:rFonts w:ascii="Times New Roman" w:hAnsi="Times New Roman" w:cs="Times New Roman"/>
          <w:sz w:val="28"/>
          <w:szCs w:val="28"/>
        </w:rPr>
        <w:t>,</w:t>
      </w:r>
      <w:r w:rsidRPr="003F7057">
        <w:rPr>
          <w:rFonts w:ascii="Times New Roman" w:hAnsi="Times New Roman" w:cs="Times New Roman"/>
          <w:sz w:val="28"/>
          <w:szCs w:val="28"/>
        </w:rPr>
        <w:t xml:space="preserve"> </w:t>
      </w:r>
      <w:r w:rsidR="00F25CAB" w:rsidRPr="003F7057">
        <w:rPr>
          <w:rFonts w:ascii="Times New Roman" w:hAnsi="Times New Roman" w:cs="Times New Roman"/>
          <w:sz w:val="28"/>
          <w:szCs w:val="28"/>
        </w:rPr>
        <w:t>подтверждающ</w:t>
      </w:r>
      <w:r w:rsidR="00F60CC1">
        <w:rPr>
          <w:rFonts w:ascii="Times New Roman" w:hAnsi="Times New Roman" w:cs="Times New Roman"/>
          <w:sz w:val="28"/>
          <w:szCs w:val="28"/>
        </w:rPr>
        <w:t>их</w:t>
      </w:r>
      <w:r w:rsidR="00F25CAB" w:rsidRPr="003F7057">
        <w:rPr>
          <w:rFonts w:ascii="Times New Roman" w:hAnsi="Times New Roman" w:cs="Times New Roman"/>
          <w:sz w:val="28"/>
          <w:szCs w:val="28"/>
        </w:rPr>
        <w:t xml:space="preserve"> устранение выявленных нарушений </w:t>
      </w:r>
      <w:r w:rsidR="00F25CA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F25CAB" w:rsidRPr="003F7057">
        <w:rPr>
          <w:rFonts w:ascii="Times New Roman" w:hAnsi="Times New Roman" w:cs="Times New Roman"/>
          <w:sz w:val="28"/>
          <w:szCs w:val="28"/>
        </w:rPr>
        <w:t>требований,</w:t>
      </w:r>
      <w:r w:rsidR="00F25CAB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контрольный (надзорный) орган вновь выдает предписание об устранении не устраненного ранее нарушения</w:t>
      </w:r>
      <w:r w:rsidR="00E0626B"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Pr="003F7057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E036F3">
        <w:rPr>
          <w:rFonts w:ascii="Times New Roman" w:hAnsi="Times New Roman" w:cs="Times New Roman"/>
          <w:sz w:val="28"/>
          <w:szCs w:val="28"/>
        </w:rPr>
        <w:t xml:space="preserve"> (далее – повторное предписание)</w:t>
      </w:r>
      <w:r w:rsidRPr="003F7057">
        <w:rPr>
          <w:rFonts w:ascii="Times New Roman" w:hAnsi="Times New Roman" w:cs="Times New Roman"/>
          <w:sz w:val="28"/>
          <w:szCs w:val="28"/>
        </w:rPr>
        <w:t xml:space="preserve">. Срок исполнения </w:t>
      </w:r>
      <w:r w:rsidR="00505898">
        <w:rPr>
          <w:rFonts w:ascii="Times New Roman" w:hAnsi="Times New Roman" w:cs="Times New Roman"/>
          <w:sz w:val="28"/>
          <w:szCs w:val="28"/>
        </w:rPr>
        <w:t>повторного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предписания не может превышать </w:t>
      </w:r>
      <w:r w:rsidR="003D3B70">
        <w:rPr>
          <w:rFonts w:ascii="Times New Roman" w:hAnsi="Times New Roman" w:cs="Times New Roman"/>
          <w:sz w:val="28"/>
          <w:szCs w:val="28"/>
        </w:rPr>
        <w:t>трех</w:t>
      </w:r>
      <w:r w:rsidRPr="003F7057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2B724C5B" w14:textId="7EF574C2" w:rsidR="00BB6EEE" w:rsidRPr="003F7057" w:rsidRDefault="00BB6EEE" w:rsidP="00505898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5.</w:t>
      </w:r>
      <w:r w:rsidR="00C65980" w:rsidRPr="003F7057">
        <w:rPr>
          <w:rFonts w:ascii="Times New Roman" w:hAnsi="Times New Roman" w:cs="Times New Roman"/>
          <w:sz w:val="28"/>
          <w:szCs w:val="28"/>
        </w:rPr>
        <w:t>8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Контролируемое лицо уведомляет контрольный (надзорный) орган об исполнении </w:t>
      </w:r>
      <w:r w:rsidR="00E036F3">
        <w:rPr>
          <w:rFonts w:ascii="Times New Roman" w:hAnsi="Times New Roman" w:cs="Times New Roman"/>
          <w:sz w:val="28"/>
          <w:szCs w:val="28"/>
        </w:rPr>
        <w:t>повторного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предписания с приложением документов и сведений, подтверждающих устранение выявленных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требований, не позднее истечения срока, установленного на исполнение </w:t>
      </w:r>
      <w:r w:rsidR="00505898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F7057">
        <w:rPr>
          <w:rFonts w:ascii="Times New Roman" w:hAnsi="Times New Roman" w:cs="Times New Roman"/>
          <w:sz w:val="28"/>
          <w:szCs w:val="28"/>
        </w:rPr>
        <w:t xml:space="preserve">предписания. Такое уведомление направляется в соответствии с </w:t>
      </w:r>
      <w:hyperlink w:anchor="P250">
        <w:r w:rsidRPr="003F7057">
          <w:rPr>
            <w:rFonts w:ascii="Times New Roman" w:hAnsi="Times New Roman" w:cs="Times New Roman"/>
            <w:sz w:val="28"/>
            <w:szCs w:val="28"/>
          </w:rPr>
          <w:t>абзацем вторым пункта 5.</w:t>
        </w:r>
      </w:hyperlink>
      <w:r w:rsidR="006504FC" w:rsidRPr="003F7057">
        <w:rPr>
          <w:rFonts w:ascii="Times New Roman" w:hAnsi="Times New Roman" w:cs="Times New Roman"/>
          <w:sz w:val="28"/>
          <w:szCs w:val="28"/>
        </w:rPr>
        <w:t>6</w:t>
      </w:r>
      <w:r w:rsidRPr="003F705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AE81288" w14:textId="007937CA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5.</w:t>
      </w:r>
      <w:r w:rsidR="00C65980" w:rsidRPr="003F7057">
        <w:rPr>
          <w:rFonts w:ascii="Times New Roman" w:hAnsi="Times New Roman" w:cs="Times New Roman"/>
          <w:sz w:val="28"/>
          <w:szCs w:val="28"/>
        </w:rPr>
        <w:t>9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Если документы и сведения, подтверждающие устранение </w:t>
      </w:r>
      <w:r w:rsidR="00505898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требований, контролируемым лицом </w:t>
      </w:r>
      <w:r w:rsidR="006D0334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не представлены или на их основании невозможно сделать вывод об исполнении </w:t>
      </w:r>
      <w:r w:rsidR="00E036F3">
        <w:rPr>
          <w:rFonts w:ascii="Times New Roman" w:hAnsi="Times New Roman" w:cs="Times New Roman"/>
          <w:sz w:val="28"/>
          <w:szCs w:val="28"/>
        </w:rPr>
        <w:t>повторного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предписания, контрольный (надзорный) орган оценивает исполнение указанного предписания путем проведения контрольного (надзорного) мероприятия.</w:t>
      </w:r>
    </w:p>
    <w:p w14:paraId="141BC33A" w14:textId="0D15C1D1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5.</w:t>
      </w:r>
      <w:r w:rsidR="00C65980" w:rsidRPr="003F7057">
        <w:rPr>
          <w:rFonts w:ascii="Times New Roman" w:hAnsi="Times New Roman" w:cs="Times New Roman"/>
          <w:sz w:val="28"/>
          <w:szCs w:val="28"/>
        </w:rPr>
        <w:t>10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В случае неисполнения контролируемым лицом </w:t>
      </w:r>
      <w:r w:rsidR="00E036F3">
        <w:rPr>
          <w:rFonts w:ascii="Times New Roman" w:hAnsi="Times New Roman" w:cs="Times New Roman"/>
          <w:sz w:val="28"/>
          <w:szCs w:val="28"/>
        </w:rPr>
        <w:t>повторного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предписания в течение </w:t>
      </w:r>
      <w:r w:rsidR="003D3B70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3F7057">
        <w:rPr>
          <w:rFonts w:ascii="Times New Roman" w:hAnsi="Times New Roman" w:cs="Times New Roman"/>
          <w:sz w:val="28"/>
          <w:szCs w:val="28"/>
        </w:rPr>
        <w:t>месяцев контрольный (надзорный) орган принимает решение об исключении объекта контроля из реестра организаций.</w:t>
      </w:r>
    </w:p>
    <w:p w14:paraId="081D370E" w14:textId="444F4207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не позднее </w:t>
      </w:r>
      <w:r w:rsidR="003D3B70">
        <w:rPr>
          <w:rFonts w:ascii="Times New Roman" w:hAnsi="Times New Roman" w:cs="Times New Roman"/>
          <w:sz w:val="28"/>
          <w:szCs w:val="28"/>
        </w:rPr>
        <w:t>пяти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решения об исключении объекта контроля из реестра организаций направляет контролируемому лицу копию указанного решения по почте и (или) по электронной почте (при наличии).</w:t>
      </w:r>
    </w:p>
    <w:p w14:paraId="63D5C34A" w14:textId="77777777" w:rsidR="00BB6EEE" w:rsidRPr="007534B9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1AB1D85C" w14:textId="340BEC17" w:rsidR="00BB6EEE" w:rsidRPr="007534B9" w:rsidRDefault="00BB6EEE" w:rsidP="00505898">
      <w:pPr>
        <w:pStyle w:val="ConsPlusTitle"/>
        <w:ind w:left="1276" w:hanging="567"/>
        <w:jc w:val="both"/>
        <w:outlineLvl w:val="1"/>
        <w:rPr>
          <w:rFonts w:ascii="Times New Roman" w:hAnsi="Times New Roman" w:cs="Times New Roman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6. Порядок досудебного рассмотрения жалобы на решение </w:t>
      </w:r>
      <w:r w:rsidR="00E036F3" w:rsidRPr="003F7057"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Pr="003F7057"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="00E036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3F7057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3D3B70">
        <w:rPr>
          <w:rFonts w:ascii="Times New Roman" w:hAnsi="Times New Roman" w:cs="Times New Roman"/>
          <w:sz w:val="28"/>
          <w:szCs w:val="28"/>
        </w:rPr>
        <w:t xml:space="preserve">при </w:t>
      </w:r>
      <w:r w:rsidRPr="003F7057">
        <w:rPr>
          <w:rFonts w:ascii="Times New Roman" w:hAnsi="Times New Roman" w:cs="Times New Roman"/>
          <w:sz w:val="28"/>
          <w:szCs w:val="28"/>
        </w:rPr>
        <w:t>осуществл</w:t>
      </w:r>
      <w:r w:rsidR="003D3B70">
        <w:rPr>
          <w:rFonts w:ascii="Times New Roman" w:hAnsi="Times New Roman" w:cs="Times New Roman"/>
          <w:sz w:val="28"/>
          <w:szCs w:val="28"/>
        </w:rPr>
        <w:t>ении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3D3B70">
        <w:rPr>
          <w:rFonts w:ascii="Times New Roman" w:hAnsi="Times New Roman" w:cs="Times New Roman"/>
          <w:sz w:val="28"/>
          <w:szCs w:val="28"/>
        </w:rPr>
        <w:t>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D3B70">
        <w:rPr>
          <w:rFonts w:ascii="Times New Roman" w:hAnsi="Times New Roman" w:cs="Times New Roman"/>
          <w:sz w:val="28"/>
          <w:szCs w:val="28"/>
        </w:rPr>
        <w:t>ого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3D3B70">
        <w:rPr>
          <w:rFonts w:ascii="Times New Roman" w:hAnsi="Times New Roman" w:cs="Times New Roman"/>
          <w:sz w:val="28"/>
          <w:szCs w:val="28"/>
        </w:rPr>
        <w:t>я (надзора)</w:t>
      </w:r>
    </w:p>
    <w:p w14:paraId="33C5F92B" w14:textId="77777777" w:rsidR="00BB6EEE" w:rsidRPr="007534B9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CF4C5DB" w14:textId="7CFACC15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6.1. Контролируемые лица имеют право на обжалование действий (бездействия) должностных лиц контрольного (надзорного) органа</w:t>
      </w:r>
      <w:r w:rsidR="00AE4AE9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0D3C9F">
        <w:rPr>
          <w:rFonts w:ascii="Times New Roman" w:hAnsi="Times New Roman" w:cs="Times New Roman"/>
          <w:sz w:val="28"/>
          <w:szCs w:val="28"/>
        </w:rPr>
        <w:t>,</w:t>
      </w:r>
      <w:r w:rsidR="00AE4AE9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hyperlink r:id="rId51">
        <w:r w:rsidR="00AE4AE9" w:rsidRPr="00392697">
          <w:rPr>
            <w:rFonts w:ascii="Times New Roman" w:hAnsi="Times New Roman" w:cs="Times New Roman"/>
            <w:sz w:val="28"/>
            <w:szCs w:val="28"/>
          </w:rPr>
          <w:t>стать</w:t>
        </w:r>
        <w:r w:rsidR="00392697" w:rsidRPr="00392697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="00392697" w:rsidRPr="00392697">
        <w:rPr>
          <w:rFonts w:ascii="Times New Roman" w:hAnsi="Times New Roman" w:cs="Times New Roman"/>
          <w:sz w:val="28"/>
          <w:szCs w:val="28"/>
        </w:rPr>
        <w:t xml:space="preserve"> 39</w:t>
      </w:r>
      <w:r w:rsidR="00392697">
        <w:rPr>
          <w:rFonts w:ascii="Times New Roman" w:hAnsi="Times New Roman" w:cs="Times New Roman"/>
          <w:sz w:val="28"/>
          <w:szCs w:val="28"/>
        </w:rPr>
        <w:t xml:space="preserve"> – </w:t>
      </w:r>
      <w:r w:rsidR="00392697" w:rsidRPr="00392697">
        <w:rPr>
          <w:rFonts w:ascii="Times New Roman" w:hAnsi="Times New Roman" w:cs="Times New Roman"/>
          <w:sz w:val="28"/>
          <w:szCs w:val="28"/>
        </w:rPr>
        <w:t>43</w:t>
      </w:r>
      <w:r w:rsidR="00AE4AE9" w:rsidRPr="0039269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392697">
        <w:rPr>
          <w:rFonts w:ascii="Times New Roman" w:hAnsi="Times New Roman" w:cs="Times New Roman"/>
          <w:sz w:val="28"/>
          <w:szCs w:val="28"/>
        </w:rPr>
        <w:br/>
      </w:r>
      <w:r w:rsidR="00AE4AE9" w:rsidRPr="00392697">
        <w:rPr>
          <w:rFonts w:ascii="Times New Roman" w:hAnsi="Times New Roman" w:cs="Times New Roman"/>
          <w:sz w:val="28"/>
          <w:szCs w:val="28"/>
        </w:rPr>
        <w:t>№ 248-ФЗ</w:t>
      </w:r>
      <w:r w:rsidRPr="00392697">
        <w:rPr>
          <w:rFonts w:ascii="Times New Roman" w:hAnsi="Times New Roman" w:cs="Times New Roman"/>
          <w:sz w:val="28"/>
          <w:szCs w:val="28"/>
        </w:rPr>
        <w:t>, а также принимаемых ими ре</w:t>
      </w:r>
      <w:r w:rsidRPr="003F7057">
        <w:rPr>
          <w:rFonts w:ascii="Times New Roman" w:hAnsi="Times New Roman" w:cs="Times New Roman"/>
          <w:sz w:val="28"/>
          <w:szCs w:val="28"/>
        </w:rPr>
        <w:t xml:space="preserve">шений при осуществлении регионального государственного контроля (надзора), в том числе с использованием федеральной государственной информационной системы </w:t>
      </w:r>
      <w:r w:rsidR="006504FC" w:rsidRPr="003F7057">
        <w:rPr>
          <w:rFonts w:ascii="Times New Roman" w:hAnsi="Times New Roman" w:cs="Times New Roman"/>
          <w:sz w:val="28"/>
          <w:szCs w:val="28"/>
        </w:rPr>
        <w:t>«</w:t>
      </w:r>
      <w:r w:rsidRPr="003F705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504FC" w:rsidRPr="003F7057">
        <w:rPr>
          <w:rFonts w:ascii="Times New Roman" w:hAnsi="Times New Roman" w:cs="Times New Roman"/>
          <w:sz w:val="28"/>
          <w:szCs w:val="28"/>
        </w:rPr>
        <w:t>»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6557373A" w14:textId="369F9E38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6.2. Жалоба на действия (бездействие) должностного лица контрольного (надзорного) органа, а также принимаемые им решения при осуществлении регионального государственного контроля (надзора) подается руководителю </w:t>
      </w:r>
      <w:r w:rsidR="00392697">
        <w:rPr>
          <w:rFonts w:ascii="Times New Roman" w:hAnsi="Times New Roman" w:cs="Times New Roman"/>
          <w:sz w:val="28"/>
          <w:szCs w:val="28"/>
        </w:rPr>
        <w:t>(</w:t>
      </w:r>
      <w:r w:rsidR="000D3C9F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392697">
        <w:rPr>
          <w:rFonts w:ascii="Times New Roman" w:hAnsi="Times New Roman" w:cs="Times New Roman"/>
          <w:sz w:val="28"/>
          <w:szCs w:val="28"/>
        </w:rPr>
        <w:t>)</w:t>
      </w:r>
      <w:r w:rsidR="000D3C9F">
        <w:rPr>
          <w:rFonts w:ascii="Times New Roman" w:hAnsi="Times New Roman" w:cs="Times New Roman"/>
          <w:sz w:val="28"/>
          <w:szCs w:val="28"/>
        </w:rPr>
        <w:t xml:space="preserve"> </w:t>
      </w:r>
      <w:r w:rsidR="000D3C9F" w:rsidRPr="003F7057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5DEE8FA6" w14:textId="6CF07131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14:paraId="2409BC82" w14:textId="01D245CA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6.3. </w:t>
      </w:r>
      <w:r w:rsidR="001527B2">
        <w:rPr>
          <w:rFonts w:ascii="Times New Roman" w:hAnsi="Times New Roman" w:cs="Times New Roman"/>
          <w:sz w:val="28"/>
          <w:szCs w:val="28"/>
        </w:rPr>
        <w:t>Жалоба</w:t>
      </w:r>
      <w:r w:rsidRPr="003F7057">
        <w:rPr>
          <w:rFonts w:ascii="Times New Roman" w:hAnsi="Times New Roman" w:cs="Times New Roman"/>
          <w:sz w:val="28"/>
          <w:szCs w:val="28"/>
        </w:rPr>
        <w:t xml:space="preserve"> на действия (бездействие) руководителя </w:t>
      </w:r>
      <w:r w:rsidR="009F76D0">
        <w:rPr>
          <w:rFonts w:ascii="Times New Roman" w:hAnsi="Times New Roman" w:cs="Times New Roman"/>
          <w:sz w:val="28"/>
          <w:szCs w:val="28"/>
        </w:rPr>
        <w:t>(</w:t>
      </w:r>
      <w:r w:rsidR="000D3C9F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9F76D0">
        <w:rPr>
          <w:rFonts w:ascii="Times New Roman" w:hAnsi="Times New Roman" w:cs="Times New Roman"/>
          <w:sz w:val="28"/>
          <w:szCs w:val="28"/>
        </w:rPr>
        <w:t>)</w:t>
      </w:r>
      <w:r w:rsidR="000D3C9F">
        <w:rPr>
          <w:rFonts w:ascii="Times New Roman" w:hAnsi="Times New Roman" w:cs="Times New Roman"/>
          <w:sz w:val="28"/>
          <w:szCs w:val="28"/>
        </w:rPr>
        <w:t xml:space="preserve"> </w:t>
      </w:r>
      <w:r w:rsidR="000D3C9F" w:rsidRPr="003F7057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995378">
        <w:rPr>
          <w:rFonts w:ascii="Times New Roman" w:hAnsi="Times New Roman" w:cs="Times New Roman"/>
          <w:sz w:val="28"/>
          <w:szCs w:val="28"/>
        </w:rPr>
        <w:t xml:space="preserve"> </w:t>
      </w:r>
      <w:r w:rsidR="001527B2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7534B9">
        <w:rPr>
          <w:rFonts w:ascii="Times New Roman" w:hAnsi="Times New Roman" w:cs="Times New Roman"/>
          <w:sz w:val="28"/>
          <w:szCs w:val="28"/>
        </w:rPr>
        <w:t>руководителем контрольного (надзорного</w:t>
      </w:r>
      <w:r w:rsidR="000D3C9F">
        <w:rPr>
          <w:rFonts w:ascii="Times New Roman" w:hAnsi="Times New Roman" w:cs="Times New Roman"/>
          <w:sz w:val="28"/>
          <w:szCs w:val="28"/>
        </w:rPr>
        <w:t>)</w:t>
      </w:r>
      <w:r w:rsidR="007534B9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527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995378">
        <w:rPr>
          <w:rFonts w:ascii="Times New Roman" w:hAnsi="Times New Roman" w:cs="Times New Roman"/>
          <w:sz w:val="28"/>
          <w:szCs w:val="28"/>
        </w:rPr>
        <w:t xml:space="preserve">о </w:t>
      </w:r>
      <w:r w:rsidR="009F76D0">
        <w:rPr>
          <w:rFonts w:ascii="Times New Roman" w:hAnsi="Times New Roman" w:cs="Times New Roman"/>
          <w:sz w:val="28"/>
          <w:szCs w:val="28"/>
        </w:rPr>
        <w:br/>
      </w:r>
      <w:r w:rsidR="00995378" w:rsidRPr="00E952E0">
        <w:rPr>
          <w:rFonts w:ascii="Times New Roman" w:hAnsi="Times New Roman" w:cs="Times New Roman"/>
          <w:sz w:val="28"/>
          <w:szCs w:val="28"/>
        </w:rPr>
        <w:t>статье</w:t>
      </w:r>
      <w:r w:rsidR="00995378">
        <w:rPr>
          <w:rFonts w:ascii="Times New Roman" w:hAnsi="Times New Roman" w:cs="Times New Roman"/>
          <w:sz w:val="28"/>
          <w:szCs w:val="28"/>
        </w:rPr>
        <w:t xml:space="preserve">й 40 </w:t>
      </w:r>
      <w:r w:rsidR="00995378" w:rsidRPr="00E952E0">
        <w:rPr>
          <w:rFonts w:ascii="Times New Roman" w:hAnsi="Times New Roman" w:cs="Times New Roman"/>
          <w:sz w:val="28"/>
          <w:szCs w:val="28"/>
        </w:rPr>
        <w:t>Федерального</w:t>
      </w:r>
      <w:r w:rsidR="00995378" w:rsidRPr="003F7057">
        <w:rPr>
          <w:rFonts w:ascii="Times New Roman" w:hAnsi="Times New Roman" w:cs="Times New Roman"/>
          <w:sz w:val="28"/>
          <w:szCs w:val="28"/>
        </w:rPr>
        <w:t xml:space="preserve"> закона от 31.07.2020 № 248-ФЗ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24917B9A" w14:textId="7471A07C" w:rsidR="00BB6EEE" w:rsidRPr="003F7057" w:rsidRDefault="00BB6EEE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6.4. Контролируемые лица, права и законные интересы которых, по их мнению, были непосредственно нарушены </w:t>
      </w:r>
      <w:r w:rsidR="000D3C9F">
        <w:rPr>
          <w:rFonts w:ascii="Times New Roman" w:hAnsi="Times New Roman" w:cs="Times New Roman"/>
          <w:sz w:val="28"/>
          <w:szCs w:val="28"/>
        </w:rPr>
        <w:t>при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D3C9F">
        <w:rPr>
          <w:rFonts w:ascii="Times New Roman" w:hAnsi="Times New Roman" w:cs="Times New Roman"/>
          <w:sz w:val="28"/>
          <w:szCs w:val="28"/>
        </w:rPr>
        <w:t>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имеют право на досудебное обжалование:</w:t>
      </w:r>
    </w:p>
    <w:p w14:paraId="71ECB86C" w14:textId="5B140AA1" w:rsidR="00347E95" w:rsidRPr="003F7057" w:rsidRDefault="00347E95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решений о проведении контрольных (надзорных) мероприятий </w:t>
      </w:r>
      <w:r w:rsidR="005920B2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>и обязательных профилактических визитов;</w:t>
      </w:r>
    </w:p>
    <w:p w14:paraId="44C5AF22" w14:textId="4411865E" w:rsidR="00347E95" w:rsidRPr="003F7057" w:rsidRDefault="00347E95" w:rsidP="0064171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актов контрольных (надзорных) мероприятий</w:t>
      </w:r>
      <w:r w:rsidR="008D778E">
        <w:rPr>
          <w:rFonts w:ascii="Times New Roman" w:hAnsi="Times New Roman" w:cs="Times New Roman"/>
          <w:sz w:val="28"/>
          <w:szCs w:val="28"/>
        </w:rPr>
        <w:t>, актов</w:t>
      </w:r>
      <w:r w:rsidR="00C27767">
        <w:rPr>
          <w:rFonts w:ascii="Times New Roman" w:hAnsi="Times New Roman" w:cs="Times New Roman"/>
          <w:sz w:val="28"/>
          <w:szCs w:val="28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>обязательных профилактических визитов, предписаний;</w:t>
      </w:r>
    </w:p>
    <w:p w14:paraId="1B1FAF4C" w14:textId="2AE8B429" w:rsidR="00347E95" w:rsidRPr="003F7057" w:rsidRDefault="00347E95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действий (бездействия) должностных лиц контрольного (надзорного) органа </w:t>
      </w:r>
      <w:r w:rsidR="000D3C9F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</w:t>
      </w:r>
      <w:r w:rsidR="005920B2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>и обязательных профилактических визитов;</w:t>
      </w:r>
    </w:p>
    <w:p w14:paraId="48F18CC8" w14:textId="67391331" w:rsidR="00347E95" w:rsidRPr="003F7057" w:rsidRDefault="00347E95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решений об отнесении объектов контроля к соответствующей категории риска;</w:t>
      </w:r>
    </w:p>
    <w:p w14:paraId="649D7BA2" w14:textId="5C923AB7" w:rsidR="00347E95" w:rsidRPr="003F7057" w:rsidRDefault="00347E95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решений об отказе в проведении обязательных профилактических визитов по заявлениям контролируемых лиц;</w:t>
      </w:r>
    </w:p>
    <w:p w14:paraId="04317B75" w14:textId="01510745" w:rsidR="00347E95" w:rsidRPr="003F7057" w:rsidRDefault="00347E95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Положением, в отношении контролируемых лиц или объектов контроля.</w:t>
      </w:r>
    </w:p>
    <w:p w14:paraId="6384DFF3" w14:textId="65001D1B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6.5. </w:t>
      </w:r>
      <w:r w:rsidR="00347E95" w:rsidRPr="003F7057">
        <w:rPr>
          <w:rFonts w:ascii="Times New Roman" w:hAnsi="Times New Roman" w:cs="Times New Roman"/>
          <w:sz w:val="28"/>
          <w:szCs w:val="28"/>
        </w:rPr>
        <w:t xml:space="preserve">Жалоба на решение контрольного (надзорного) органа, действия (бездействие) его должностных лиц может быть подана в течение </w:t>
      </w:r>
      <w:r w:rsidR="000342BB">
        <w:rPr>
          <w:rFonts w:ascii="Times New Roman" w:hAnsi="Times New Roman" w:cs="Times New Roman"/>
          <w:sz w:val="28"/>
          <w:szCs w:val="28"/>
        </w:rPr>
        <w:br/>
        <w:t>30</w:t>
      </w:r>
      <w:r w:rsidR="00347E95" w:rsidRPr="003F7057">
        <w:rPr>
          <w:rFonts w:ascii="Times New Roman" w:hAnsi="Times New Roman" w:cs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  <w:r w:rsidRPr="003F7057">
        <w:rPr>
          <w:rFonts w:ascii="Times New Roman" w:hAnsi="Times New Roman" w:cs="Times New Roman"/>
          <w:sz w:val="28"/>
          <w:szCs w:val="28"/>
        </w:rPr>
        <w:t xml:space="preserve"> При этом контролируемое лицо вправе приложить к </w:t>
      </w:r>
      <w:r w:rsidR="00035A3F">
        <w:rPr>
          <w:rFonts w:ascii="Times New Roman" w:hAnsi="Times New Roman" w:cs="Times New Roman"/>
          <w:sz w:val="28"/>
          <w:szCs w:val="28"/>
        </w:rPr>
        <w:t>жалобе</w:t>
      </w:r>
      <w:r w:rsidRPr="003F7057">
        <w:rPr>
          <w:rFonts w:ascii="Times New Roman" w:hAnsi="Times New Roman" w:cs="Times New Roman"/>
          <w:sz w:val="28"/>
          <w:szCs w:val="28"/>
        </w:rPr>
        <w:t xml:space="preserve"> документы, подтверждающие </w:t>
      </w:r>
      <w:r w:rsidR="003161D6">
        <w:rPr>
          <w:rFonts w:ascii="Times New Roman" w:hAnsi="Times New Roman" w:cs="Times New Roman"/>
          <w:sz w:val="28"/>
          <w:szCs w:val="28"/>
        </w:rPr>
        <w:t xml:space="preserve">ее </w:t>
      </w:r>
      <w:r w:rsidRPr="003F7057">
        <w:rPr>
          <w:rFonts w:ascii="Times New Roman" w:hAnsi="Times New Roman" w:cs="Times New Roman"/>
          <w:sz w:val="28"/>
          <w:szCs w:val="28"/>
        </w:rPr>
        <w:t>обоснованность</w:t>
      </w:r>
      <w:r w:rsidR="003161D6">
        <w:rPr>
          <w:rFonts w:ascii="Times New Roman" w:hAnsi="Times New Roman" w:cs="Times New Roman"/>
          <w:sz w:val="28"/>
          <w:szCs w:val="28"/>
        </w:rPr>
        <w:t xml:space="preserve">, </w:t>
      </w:r>
      <w:r w:rsidRPr="003F7057">
        <w:rPr>
          <w:rFonts w:ascii="Times New Roman" w:hAnsi="Times New Roman" w:cs="Times New Roman"/>
          <w:sz w:val="28"/>
          <w:szCs w:val="28"/>
        </w:rPr>
        <w:t>или их копии.</w:t>
      </w:r>
    </w:p>
    <w:p w14:paraId="19A8D67F" w14:textId="345EE8D1" w:rsidR="00347E95" w:rsidRPr="003F7057" w:rsidRDefault="00347E95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6.6.</w:t>
      </w:r>
      <w:r w:rsidRPr="003F7057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Pr="003F7057">
        <w:rPr>
          <w:rFonts w:ascii="Times New Roman" w:hAnsi="Times New Roman" w:cs="Times New Roman"/>
          <w:sz w:val="28"/>
          <w:szCs w:val="28"/>
        </w:rPr>
        <w:t xml:space="preserve">Жалоба на предписание контрольного (надзорного) органа может быть подана в течение </w:t>
      </w:r>
      <w:r w:rsidR="000342BB">
        <w:rPr>
          <w:rFonts w:ascii="Times New Roman" w:hAnsi="Times New Roman" w:cs="Times New Roman"/>
          <w:sz w:val="28"/>
          <w:szCs w:val="28"/>
        </w:rPr>
        <w:t>10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контролируемым лицом предписания.</w:t>
      </w:r>
    </w:p>
    <w:p w14:paraId="7B904A69" w14:textId="7620FD68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</w:t>
      </w:r>
      <w:r w:rsidR="00347E95" w:rsidRPr="003F7057">
        <w:rPr>
          <w:rFonts w:ascii="Times New Roman" w:hAnsi="Times New Roman" w:cs="Times New Roman"/>
          <w:sz w:val="28"/>
          <w:szCs w:val="28"/>
        </w:rPr>
        <w:t xml:space="preserve">7. </w:t>
      </w:r>
      <w:r w:rsidRPr="003F7057">
        <w:rPr>
          <w:rFonts w:ascii="Times New Roman" w:hAnsi="Times New Roman" w:cs="Times New Roman"/>
          <w:sz w:val="28"/>
          <w:szCs w:val="28"/>
        </w:rPr>
        <w:t xml:space="preserve">В случае пропуска по уважительной причине срока подачи жалобы контролируемое лицо может подать ходатайство о восстановлении срока подачи жалобы. Руководитель </w:t>
      </w:r>
      <w:r w:rsidR="009F76D0">
        <w:rPr>
          <w:rFonts w:ascii="Times New Roman" w:hAnsi="Times New Roman" w:cs="Times New Roman"/>
          <w:sz w:val="28"/>
          <w:szCs w:val="28"/>
        </w:rPr>
        <w:t xml:space="preserve">(заместитель руководителя) </w:t>
      </w:r>
      <w:r w:rsidRPr="003F7057"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принимает решение о восстановлении </w:t>
      </w:r>
      <w:r w:rsidR="00D91782" w:rsidRPr="003F7057">
        <w:rPr>
          <w:rFonts w:ascii="Times New Roman" w:hAnsi="Times New Roman" w:cs="Times New Roman"/>
          <w:sz w:val="28"/>
          <w:szCs w:val="28"/>
        </w:rPr>
        <w:t xml:space="preserve">срока подачи жалобы </w:t>
      </w:r>
      <w:r w:rsidRPr="003F7057">
        <w:rPr>
          <w:rFonts w:ascii="Times New Roman" w:hAnsi="Times New Roman" w:cs="Times New Roman"/>
          <w:sz w:val="28"/>
          <w:szCs w:val="28"/>
        </w:rPr>
        <w:t xml:space="preserve">либо </w:t>
      </w:r>
      <w:r w:rsidR="00D9178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F7057">
        <w:rPr>
          <w:rFonts w:ascii="Times New Roman" w:hAnsi="Times New Roman" w:cs="Times New Roman"/>
          <w:sz w:val="28"/>
          <w:szCs w:val="28"/>
        </w:rPr>
        <w:t xml:space="preserve">об отказе в восстановлении срока подачи жалобы не позднее </w:t>
      </w:r>
      <w:r w:rsidR="00D91782">
        <w:rPr>
          <w:rFonts w:ascii="Times New Roman" w:hAnsi="Times New Roman" w:cs="Times New Roman"/>
          <w:sz w:val="28"/>
          <w:szCs w:val="28"/>
        </w:rPr>
        <w:t>пяти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указанного ходатайства.</w:t>
      </w:r>
    </w:p>
    <w:p w14:paraId="698395E1" w14:textId="5EEBB4D3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</w:t>
      </w:r>
      <w:r w:rsidR="00BB6A01">
        <w:rPr>
          <w:rFonts w:ascii="Times New Roman" w:hAnsi="Times New Roman" w:cs="Times New Roman"/>
          <w:sz w:val="28"/>
          <w:szCs w:val="28"/>
        </w:rPr>
        <w:t>8</w:t>
      </w:r>
      <w:r w:rsidRPr="003F7057">
        <w:rPr>
          <w:rFonts w:ascii="Times New Roman" w:hAnsi="Times New Roman" w:cs="Times New Roman"/>
          <w:sz w:val="28"/>
          <w:szCs w:val="28"/>
        </w:rPr>
        <w:t>. При поступлении жалобы контрольным (надзорным) органом рассматриваются:</w:t>
      </w:r>
    </w:p>
    <w:p w14:paraId="7819BCC4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документы, представленные контролируемым лицом;</w:t>
      </w:r>
    </w:p>
    <w:p w14:paraId="0E6B97DA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материалы, объяснения, представленные контролируемым лицом;</w:t>
      </w:r>
    </w:p>
    <w:p w14:paraId="50AD485B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результаты контрольных (надзорных) мероприятий.</w:t>
      </w:r>
    </w:p>
    <w:p w14:paraId="22BDB3CF" w14:textId="7487E481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В случае признания жалобы обоснованной руководителем </w:t>
      </w:r>
      <w:r w:rsidR="009F76D0">
        <w:rPr>
          <w:rFonts w:ascii="Times New Roman" w:hAnsi="Times New Roman" w:cs="Times New Roman"/>
          <w:sz w:val="28"/>
          <w:szCs w:val="28"/>
        </w:rPr>
        <w:t>(</w:t>
      </w:r>
      <w:r w:rsidRPr="003F7057">
        <w:rPr>
          <w:rFonts w:ascii="Times New Roman" w:hAnsi="Times New Roman" w:cs="Times New Roman"/>
          <w:sz w:val="28"/>
          <w:szCs w:val="28"/>
        </w:rPr>
        <w:t>заместителем руководителя</w:t>
      </w:r>
      <w:r w:rsidR="009F76D0">
        <w:rPr>
          <w:rFonts w:ascii="Times New Roman" w:hAnsi="Times New Roman" w:cs="Times New Roman"/>
          <w:sz w:val="28"/>
          <w:szCs w:val="28"/>
        </w:rPr>
        <w:t>)</w:t>
      </w:r>
      <w:r w:rsidRPr="003F7057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 принимается </w:t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>решение о привлечении к ответственности в соответствии с законодательством Российской Федерации должностного лица контрольного (надзорного) органа, ответственного за действия (бездействие) и решения, прин</w:t>
      </w:r>
      <w:r w:rsidR="003750D4">
        <w:rPr>
          <w:rFonts w:ascii="Times New Roman" w:hAnsi="Times New Roman" w:cs="Times New Roman"/>
          <w:sz w:val="28"/>
          <w:szCs w:val="28"/>
        </w:rPr>
        <w:t>имаемые (осуществляемы</w:t>
      </w:r>
      <w:r w:rsidR="00505898">
        <w:rPr>
          <w:rFonts w:ascii="Times New Roman" w:hAnsi="Times New Roman" w:cs="Times New Roman"/>
          <w:sz w:val="28"/>
          <w:szCs w:val="28"/>
        </w:rPr>
        <w:t>е</w:t>
      </w:r>
      <w:r w:rsidR="003750D4">
        <w:rPr>
          <w:rFonts w:ascii="Times New Roman" w:hAnsi="Times New Roman" w:cs="Times New Roman"/>
          <w:sz w:val="28"/>
          <w:szCs w:val="28"/>
        </w:rPr>
        <w:t>) и</w:t>
      </w:r>
      <w:r w:rsidR="00505898">
        <w:rPr>
          <w:rFonts w:ascii="Times New Roman" w:hAnsi="Times New Roman" w:cs="Times New Roman"/>
          <w:sz w:val="28"/>
          <w:szCs w:val="28"/>
        </w:rPr>
        <w:t>ми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в ходе осуществления регионального государственного контроля (надзора).</w:t>
      </w:r>
    </w:p>
    <w:p w14:paraId="62A7E37D" w14:textId="7D74231B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или иным должностным лицом контрольного (надзорного) органа, имеющим соответствующий допуск к государственной или иной охраняемой законом тайне, с соблюдением требований законодательства Российской Федерации о государственной или иной охраняемой законом тайне.</w:t>
      </w:r>
    </w:p>
    <w:p w14:paraId="5DCF23B3" w14:textId="6C2272E6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</w:t>
      </w:r>
      <w:r w:rsidR="00BB6A01">
        <w:rPr>
          <w:rFonts w:ascii="Times New Roman" w:hAnsi="Times New Roman" w:cs="Times New Roman"/>
          <w:sz w:val="28"/>
          <w:szCs w:val="28"/>
        </w:rPr>
        <w:t>9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жалоба может быть признана </w:t>
      </w:r>
      <w:proofErr w:type="gramStart"/>
      <w:r w:rsidRPr="003F7057">
        <w:rPr>
          <w:rFonts w:ascii="Times New Roman" w:hAnsi="Times New Roman" w:cs="Times New Roman"/>
          <w:sz w:val="28"/>
          <w:szCs w:val="28"/>
        </w:rPr>
        <w:t>безосновательной</w:t>
      </w:r>
      <w:proofErr w:type="gramEnd"/>
      <w:r w:rsidRPr="003F7057">
        <w:rPr>
          <w:rFonts w:ascii="Times New Roman" w:hAnsi="Times New Roman" w:cs="Times New Roman"/>
          <w:sz w:val="28"/>
          <w:szCs w:val="28"/>
        </w:rPr>
        <w:t xml:space="preserve"> и переписка </w:t>
      </w:r>
      <w:r w:rsidR="005920B2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>с контролируемым лицом по данному вопросу будет прекращена. О таком решении уведомляется контролируемое лицо, направившее жалобу.</w:t>
      </w:r>
    </w:p>
    <w:p w14:paraId="6E997C71" w14:textId="263A5E1A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</w:t>
      </w:r>
      <w:r w:rsidR="00BB6A01">
        <w:rPr>
          <w:rFonts w:ascii="Times New Roman" w:hAnsi="Times New Roman" w:cs="Times New Roman"/>
          <w:sz w:val="28"/>
          <w:szCs w:val="28"/>
        </w:rPr>
        <w:t>10</w:t>
      </w:r>
      <w:r w:rsidRPr="003F7057">
        <w:rPr>
          <w:rFonts w:ascii="Times New Roman" w:hAnsi="Times New Roman" w:cs="Times New Roman"/>
          <w:sz w:val="28"/>
          <w:szCs w:val="28"/>
        </w:rPr>
        <w:t>. В случае если ответ по существу на поставленный в жалобе вопрос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на поставленный в ней вопрос в связи с недопустимостью разглашения указанных сведений.</w:t>
      </w:r>
    </w:p>
    <w:p w14:paraId="1147E2E8" w14:textId="4C839300" w:rsidR="00BB6EEE" w:rsidRPr="003F7057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6.1</w:t>
      </w:r>
      <w:r w:rsidR="00BB6A01">
        <w:rPr>
          <w:rFonts w:ascii="Times New Roman" w:hAnsi="Times New Roman" w:cs="Times New Roman"/>
          <w:sz w:val="28"/>
          <w:szCs w:val="28"/>
        </w:rPr>
        <w:t>1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В случае если текст письменной жалобы не позволяет определить ее суть, ответ на жалобу не дается и такая жалоба не подлежит направлению на рассмотрение в государственный орган, орган местного самоуправления или должностному лицу контрольного (надзорного) органа в соответствии </w:t>
      </w:r>
      <w:r w:rsidR="006D0334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t xml:space="preserve">с их компетенцией, о чем в течение </w:t>
      </w:r>
      <w:r w:rsidR="00D91782">
        <w:rPr>
          <w:rFonts w:ascii="Times New Roman" w:hAnsi="Times New Roman" w:cs="Times New Roman"/>
          <w:sz w:val="28"/>
          <w:szCs w:val="28"/>
        </w:rPr>
        <w:t>пяти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 w:rsidR="00F60CC1">
        <w:rPr>
          <w:rFonts w:ascii="Times New Roman" w:hAnsi="Times New Roman" w:cs="Times New Roman"/>
          <w:sz w:val="28"/>
          <w:szCs w:val="28"/>
        </w:rPr>
        <w:t>данно</w:t>
      </w:r>
      <w:r w:rsidR="00E036F3">
        <w:rPr>
          <w:rFonts w:ascii="Times New Roman" w:hAnsi="Times New Roman" w:cs="Times New Roman"/>
          <w:sz w:val="28"/>
          <w:szCs w:val="28"/>
        </w:rPr>
        <w:t>й</w:t>
      </w:r>
      <w:r w:rsidR="00F60CC1">
        <w:rPr>
          <w:rFonts w:ascii="Times New Roman" w:hAnsi="Times New Roman" w:cs="Times New Roman"/>
          <w:sz w:val="28"/>
          <w:szCs w:val="28"/>
        </w:rPr>
        <w:t xml:space="preserve"> </w:t>
      </w:r>
      <w:r w:rsidR="00E036F3">
        <w:rPr>
          <w:rFonts w:ascii="Times New Roman" w:hAnsi="Times New Roman" w:cs="Times New Roman"/>
          <w:sz w:val="28"/>
          <w:szCs w:val="28"/>
        </w:rPr>
        <w:t>жалобы</w:t>
      </w:r>
      <w:r w:rsidRPr="003F7057">
        <w:rPr>
          <w:rFonts w:ascii="Times New Roman" w:hAnsi="Times New Roman" w:cs="Times New Roman"/>
          <w:sz w:val="28"/>
          <w:szCs w:val="28"/>
        </w:rPr>
        <w:t xml:space="preserve"> сообщается контролируемому лицу, направившему жалобу.</w:t>
      </w:r>
    </w:p>
    <w:p w14:paraId="0DD88878" w14:textId="169C8EF1" w:rsidR="00BB6EEE" w:rsidRDefault="00BB6EEE" w:rsidP="009F76D0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6.1</w:t>
      </w:r>
      <w:r w:rsidR="00BB6A01">
        <w:rPr>
          <w:rFonts w:ascii="Times New Roman" w:hAnsi="Times New Roman" w:cs="Times New Roman"/>
          <w:sz w:val="28"/>
          <w:szCs w:val="28"/>
        </w:rPr>
        <w:t>2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Жалоба, в которой обжалуется судебное решение, в течение </w:t>
      </w:r>
      <w:r w:rsidR="000342BB">
        <w:rPr>
          <w:rFonts w:ascii="Times New Roman" w:hAnsi="Times New Roman" w:cs="Times New Roman"/>
          <w:sz w:val="28"/>
          <w:szCs w:val="28"/>
        </w:rPr>
        <w:br/>
      </w:r>
      <w:r w:rsidR="00D91782">
        <w:rPr>
          <w:rFonts w:ascii="Times New Roman" w:hAnsi="Times New Roman" w:cs="Times New Roman"/>
          <w:sz w:val="28"/>
          <w:szCs w:val="28"/>
        </w:rPr>
        <w:t>пяти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E036F3">
        <w:rPr>
          <w:rFonts w:ascii="Times New Roman" w:hAnsi="Times New Roman" w:cs="Times New Roman"/>
          <w:sz w:val="28"/>
          <w:szCs w:val="28"/>
        </w:rPr>
        <w:t xml:space="preserve">ее </w:t>
      </w:r>
      <w:r w:rsidRPr="003F7057">
        <w:rPr>
          <w:rFonts w:ascii="Times New Roman" w:hAnsi="Times New Roman" w:cs="Times New Roman"/>
          <w:sz w:val="28"/>
          <w:szCs w:val="28"/>
        </w:rPr>
        <w:t>регистрации возвращается контролируемому лицу, направившему жалобу, с разъяснением порядка обжалования данного судебного решения.</w:t>
      </w:r>
    </w:p>
    <w:p w14:paraId="46F8212F" w14:textId="2DEF64CB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6.1</w:t>
      </w:r>
      <w:r w:rsidR="00BB6A01">
        <w:rPr>
          <w:rFonts w:ascii="Times New Roman" w:hAnsi="Times New Roman" w:cs="Times New Roman"/>
          <w:sz w:val="28"/>
          <w:szCs w:val="28"/>
        </w:rPr>
        <w:t>3</w:t>
      </w:r>
      <w:r w:rsidRPr="003F7057">
        <w:rPr>
          <w:rFonts w:ascii="Times New Roman" w:hAnsi="Times New Roman" w:cs="Times New Roman"/>
          <w:sz w:val="28"/>
          <w:szCs w:val="28"/>
        </w:rPr>
        <w:t>. Контрольный (надзорный) орган по итогам рассмотрения жалобы принимает одно из следующих решений:</w:t>
      </w:r>
    </w:p>
    <w:p w14:paraId="381DEDC1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оставляет жалобу без удовлетворения;</w:t>
      </w:r>
    </w:p>
    <w:p w14:paraId="6F36CB3E" w14:textId="2C563242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отменяет обжалуемое решение контрольного (надзорного) органа </w:t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="008D5A8D">
        <w:rPr>
          <w:rFonts w:ascii="Times New Roman" w:hAnsi="Times New Roman" w:cs="Times New Roman"/>
          <w:sz w:val="28"/>
          <w:szCs w:val="28"/>
        </w:rPr>
        <w:br/>
      </w:r>
      <w:r w:rsidRPr="003F7057">
        <w:rPr>
          <w:rFonts w:ascii="Times New Roman" w:hAnsi="Times New Roman" w:cs="Times New Roman"/>
          <w:sz w:val="28"/>
          <w:szCs w:val="28"/>
        </w:rPr>
        <w:lastRenderedPageBreak/>
        <w:t>частично;</w:t>
      </w:r>
    </w:p>
    <w:p w14:paraId="24200A54" w14:textId="6EB6B0BB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отменяет обжалуемое решение контрольного (надзорного) органа </w:t>
      </w:r>
      <w:r w:rsidR="00DE09F5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3F7057">
        <w:rPr>
          <w:rFonts w:ascii="Times New Roman" w:hAnsi="Times New Roman" w:cs="Times New Roman"/>
          <w:sz w:val="28"/>
          <w:szCs w:val="28"/>
        </w:rPr>
        <w:t>и принимает новое решение;</w:t>
      </w:r>
    </w:p>
    <w:p w14:paraId="7C38F547" w14:textId="77777777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признает действия (бездействие) должностных лиц контрольного (надзорного) органа незаконными и выносит </w:t>
      </w:r>
      <w:proofErr w:type="gramStart"/>
      <w:r w:rsidRPr="003F7057">
        <w:rPr>
          <w:rFonts w:ascii="Times New Roman" w:hAnsi="Times New Roman" w:cs="Times New Roman"/>
          <w:sz w:val="28"/>
          <w:szCs w:val="28"/>
        </w:rPr>
        <w:t>решение по существу</w:t>
      </w:r>
      <w:proofErr w:type="gramEnd"/>
      <w:r w:rsidRPr="003F7057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3026B0E9" w14:textId="4FB31675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6.1</w:t>
      </w:r>
      <w:r w:rsidR="00BB6A01">
        <w:rPr>
          <w:rFonts w:ascii="Times New Roman" w:hAnsi="Times New Roman" w:cs="Times New Roman"/>
          <w:sz w:val="28"/>
          <w:szCs w:val="28"/>
        </w:rPr>
        <w:t>4</w:t>
      </w:r>
      <w:r w:rsidRPr="003F7057">
        <w:rPr>
          <w:rFonts w:ascii="Times New Roman" w:hAnsi="Times New Roman" w:cs="Times New Roman"/>
          <w:sz w:val="28"/>
          <w:szCs w:val="28"/>
        </w:rPr>
        <w:t xml:space="preserve">. Мотивированный ответ об итогах рассмотрения жалобы направляется контролируемому лицу в письменной форме или по желанию контролируемого лица в электронной форме не позднее </w:t>
      </w:r>
      <w:r w:rsidR="00D91782">
        <w:rPr>
          <w:rFonts w:ascii="Times New Roman" w:hAnsi="Times New Roman" w:cs="Times New Roman"/>
          <w:sz w:val="28"/>
          <w:szCs w:val="28"/>
        </w:rPr>
        <w:t>пяти</w:t>
      </w:r>
      <w:r w:rsidRPr="003F7057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решения</w:t>
      </w:r>
      <w:r w:rsidR="003161D6">
        <w:rPr>
          <w:rFonts w:ascii="Times New Roman" w:hAnsi="Times New Roman" w:cs="Times New Roman"/>
          <w:sz w:val="28"/>
          <w:szCs w:val="28"/>
        </w:rPr>
        <w:t>, указанного в пункте 6.1</w:t>
      </w:r>
      <w:r w:rsidR="00BB6A01">
        <w:rPr>
          <w:rFonts w:ascii="Times New Roman" w:hAnsi="Times New Roman" w:cs="Times New Roman"/>
          <w:sz w:val="28"/>
          <w:szCs w:val="28"/>
        </w:rPr>
        <w:t>3</w:t>
      </w:r>
      <w:r w:rsidR="003161D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3F7057">
        <w:rPr>
          <w:rFonts w:ascii="Times New Roman" w:hAnsi="Times New Roman" w:cs="Times New Roman"/>
          <w:sz w:val="28"/>
          <w:szCs w:val="28"/>
        </w:rPr>
        <w:t>.</w:t>
      </w:r>
    </w:p>
    <w:p w14:paraId="575DA7E5" w14:textId="0998384D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Решение контрольного (надзорного) органа по жалобе,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14:paraId="3EFEE072" w14:textId="2B5EEF18" w:rsidR="00BB6EEE" w:rsidRPr="003F7057" w:rsidRDefault="00BB6EEE" w:rsidP="00EB508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6.1</w:t>
      </w:r>
      <w:r w:rsidR="00BB6A01">
        <w:rPr>
          <w:rFonts w:ascii="Times New Roman" w:hAnsi="Times New Roman" w:cs="Times New Roman"/>
          <w:sz w:val="28"/>
          <w:szCs w:val="28"/>
        </w:rPr>
        <w:t>5</w:t>
      </w:r>
      <w:r w:rsidRPr="003F7057">
        <w:rPr>
          <w:rFonts w:ascii="Times New Roman" w:hAnsi="Times New Roman" w:cs="Times New Roman"/>
          <w:sz w:val="28"/>
          <w:szCs w:val="28"/>
        </w:rPr>
        <w:t>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14:paraId="59EAAD28" w14:textId="77777777" w:rsidR="00E3446F" w:rsidRDefault="00E3446F" w:rsidP="008B6108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B6535F1" w14:textId="7DDE72E5" w:rsidR="00BB6EEE" w:rsidRPr="003F7057" w:rsidRDefault="008B6108" w:rsidP="008B6108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__________</w:t>
      </w:r>
    </w:p>
    <w:p w14:paraId="34D33385" w14:textId="77777777" w:rsidR="00BB6EEE" w:rsidRPr="003F7057" w:rsidRDefault="00BB6EEE" w:rsidP="00BB6EEE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FF50DF" w14:textId="77777777" w:rsidR="005F3B94" w:rsidRPr="003F7057" w:rsidRDefault="005F3B94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3F7057">
        <w:rPr>
          <w:rFonts w:ascii="Times New Roman" w:hAnsi="Times New Roman"/>
          <w:sz w:val="28"/>
          <w:szCs w:val="28"/>
        </w:rPr>
        <w:br w:type="page"/>
      </w:r>
    </w:p>
    <w:p w14:paraId="51E9C4CB" w14:textId="65F274A1" w:rsidR="007E5FA0" w:rsidRPr="003F7057" w:rsidRDefault="007E5FA0" w:rsidP="007E5FA0">
      <w:pPr>
        <w:pStyle w:val="ConsPlusNormal"/>
        <w:suppressAutoHyphens/>
        <w:spacing w:line="360" w:lineRule="exact"/>
        <w:ind w:left="5387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02F880D" w14:textId="77777777" w:rsidR="007E5FA0" w:rsidRPr="003F7057" w:rsidRDefault="007E5FA0" w:rsidP="007E5FA0">
      <w:pPr>
        <w:pStyle w:val="ConsPlusNormal"/>
        <w:suppressAutoHyphens/>
        <w:spacing w:line="360" w:lineRule="exact"/>
        <w:ind w:left="5387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0A830835" w14:textId="0A267548" w:rsidR="007E5FA0" w:rsidRPr="003F7057" w:rsidRDefault="007E5FA0" w:rsidP="00D91782">
      <w:pPr>
        <w:pStyle w:val="ConsPlusNormal"/>
        <w:suppressAutoHyphens/>
        <w:spacing w:after="720" w:line="360" w:lineRule="exact"/>
        <w:ind w:left="5387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к Положению</w:t>
      </w:r>
    </w:p>
    <w:p w14:paraId="2C1EE55B" w14:textId="77777777" w:rsidR="00BB6EEE" w:rsidRPr="003F7057" w:rsidRDefault="00BB6EEE" w:rsidP="00BB6EEE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519CAA" w14:textId="77777777" w:rsidR="00BB6EEE" w:rsidRPr="003F7057" w:rsidRDefault="00BB6EEE" w:rsidP="00D9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97"/>
      <w:bookmarkEnd w:id="14"/>
      <w:r w:rsidRPr="003F7057">
        <w:rPr>
          <w:rFonts w:ascii="Times New Roman" w:hAnsi="Times New Roman" w:cs="Times New Roman"/>
          <w:sz w:val="28"/>
          <w:szCs w:val="28"/>
        </w:rPr>
        <w:t>КРИТЕРИИ</w:t>
      </w:r>
    </w:p>
    <w:p w14:paraId="2DF3FFF9" w14:textId="000BC7FA" w:rsidR="00BB6EEE" w:rsidRPr="003F7057" w:rsidRDefault="005F3B94" w:rsidP="00D9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отнесения объектов контроля к категориям риска</w:t>
      </w:r>
    </w:p>
    <w:p w14:paraId="04AFC19C" w14:textId="22D474FE" w:rsidR="00BB6EEE" w:rsidRPr="003F7057" w:rsidRDefault="005F3B94" w:rsidP="00D9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14:paraId="65A34274" w14:textId="458C3093" w:rsidR="00BB6EEE" w:rsidRPr="003F7057" w:rsidRDefault="005F3B94" w:rsidP="00D9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</w:t>
      </w:r>
    </w:p>
    <w:p w14:paraId="4339529A" w14:textId="0F9AFE56" w:rsidR="00BB6EEE" w:rsidRPr="003F7057" w:rsidRDefault="005F3B94" w:rsidP="00D9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контроля (надзора)</w:t>
      </w:r>
    </w:p>
    <w:p w14:paraId="7E736632" w14:textId="77777777" w:rsidR="00BB6EEE" w:rsidRPr="003F7057" w:rsidRDefault="00BB6EEE" w:rsidP="00BB6EEE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84"/>
        <w:gridCol w:w="1559"/>
      </w:tblGrid>
      <w:tr w:rsidR="00BB6EEE" w:rsidRPr="006D0334" w14:paraId="4C3EC628" w14:textId="77777777" w:rsidTr="00B52F66">
        <w:trPr>
          <w:tblHeader/>
        </w:trPr>
        <w:tc>
          <w:tcPr>
            <w:tcW w:w="566" w:type="dxa"/>
          </w:tcPr>
          <w:p w14:paraId="2C249596" w14:textId="1E08EFCA" w:rsidR="00BB6EEE" w:rsidRPr="006D0334" w:rsidRDefault="005F3B94" w:rsidP="00D91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B6EEE" w:rsidRPr="006D033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084" w:type="dxa"/>
          </w:tcPr>
          <w:p w14:paraId="4766980B" w14:textId="77777777" w:rsidR="007E5FA0" w:rsidRPr="006D0334" w:rsidRDefault="00BB6EEE" w:rsidP="00D91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объекта контроля</w:t>
            </w:r>
          </w:p>
          <w:p w14:paraId="128B5411" w14:textId="45E3B117" w:rsidR="00BB6EEE" w:rsidRPr="006D0334" w:rsidRDefault="00BB6EEE" w:rsidP="00D91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к категории риска</w:t>
            </w:r>
          </w:p>
        </w:tc>
        <w:tc>
          <w:tcPr>
            <w:tcW w:w="1559" w:type="dxa"/>
          </w:tcPr>
          <w:p w14:paraId="0624C8FA" w14:textId="77777777" w:rsidR="00BB6EEE" w:rsidRPr="006D0334" w:rsidRDefault="00BB6EEE" w:rsidP="00D91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D91782" w:rsidRPr="006D0334" w14:paraId="306D3E86" w14:textId="77777777" w:rsidTr="00B52F66">
        <w:trPr>
          <w:trHeight w:val="1511"/>
        </w:trPr>
        <w:tc>
          <w:tcPr>
            <w:tcW w:w="566" w:type="dxa"/>
          </w:tcPr>
          <w:p w14:paraId="194E74FA" w14:textId="6A589E39" w:rsidR="00D91782" w:rsidRPr="006D0334" w:rsidRDefault="00D91782" w:rsidP="00B52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4" w:type="dxa"/>
          </w:tcPr>
          <w:p w14:paraId="71EA6C90" w14:textId="79D634AC" w:rsidR="00D91782" w:rsidRPr="006D0334" w:rsidRDefault="00D91782" w:rsidP="00B52F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B52F66">
              <w:rPr>
                <w:rFonts w:ascii="Times New Roman" w:hAnsi="Times New Roman"/>
                <w:sz w:val="24"/>
                <w:szCs w:val="24"/>
              </w:rPr>
              <w:t xml:space="preserve">у контролируемого лица </w:t>
            </w:r>
            <w:r w:rsidRPr="006D0334">
              <w:rPr>
                <w:rFonts w:ascii="Times New Roman" w:hAnsi="Times New Roman"/>
                <w:sz w:val="24"/>
                <w:szCs w:val="24"/>
              </w:rPr>
              <w:t xml:space="preserve">предписания об устранении выявленных нарушений обязательных требований, предусмотренных </w:t>
            </w:r>
            <w:hyperlink r:id="rId52" w:anchor="8P00LT" w:history="1"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пунктом 6</w:t>
              </w:r>
              <w:r w:rsidR="00B52F6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статьи 12.2 Федерального закона </w:t>
              </w:r>
              <w:r w:rsidR="003161D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от 24.07.1998 № 124-ФЗ </w:t>
              </w:r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«Об основных гарантиях прав ребенка в Российской Федерации</w:t>
              </w:r>
            </w:hyperlink>
            <w:r w:rsidRPr="006D0334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3161D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hyperlink r:id="rId53" w:anchor="64U0IK" w:history="1"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Федеральный закон </w:t>
              </w:r>
              <w:r w:rsidR="003161D6" w:rsidRPr="003161D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от 24.07.1998</w:t>
              </w:r>
              <w:r w:rsidR="003161D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 124-ФЗ</w:t>
              </w:r>
            </w:hyperlink>
            <w:r w:rsidRPr="006D0334">
              <w:rPr>
                <w:rFonts w:ascii="Times New Roman" w:hAnsi="Times New Roman"/>
                <w:sz w:val="24"/>
                <w:szCs w:val="24"/>
              </w:rPr>
              <w:t>), выданного контрольным (надзорным) органом в течение предыдущего календарного года</w:t>
            </w:r>
          </w:p>
        </w:tc>
        <w:tc>
          <w:tcPr>
            <w:tcW w:w="1559" w:type="dxa"/>
            <w:vMerge w:val="restart"/>
          </w:tcPr>
          <w:p w14:paraId="4953D709" w14:textId="77777777" w:rsidR="00D91782" w:rsidRPr="006D0334" w:rsidRDefault="00D91782" w:rsidP="00D91782">
            <w:pPr>
              <w:pStyle w:val="ConsPlusNormal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D91782" w:rsidRPr="006D0334" w14:paraId="75C20889" w14:textId="77777777" w:rsidTr="00B52F66">
        <w:trPr>
          <w:trHeight w:val="914"/>
        </w:trPr>
        <w:tc>
          <w:tcPr>
            <w:tcW w:w="566" w:type="dxa"/>
          </w:tcPr>
          <w:p w14:paraId="0635798A" w14:textId="64BAE8D1" w:rsidR="00D91782" w:rsidRPr="00D91782" w:rsidRDefault="00D91782" w:rsidP="00B52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4" w:type="dxa"/>
          </w:tcPr>
          <w:p w14:paraId="4C8446B9" w14:textId="472FB8C4" w:rsidR="00D91782" w:rsidRPr="006D0334" w:rsidRDefault="00D91782" w:rsidP="00B52F66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0334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="00B52F66">
              <w:rPr>
                <w:rFonts w:ascii="Times New Roman" w:hAnsi="Times New Roman"/>
                <w:sz w:val="24"/>
                <w:szCs w:val="24"/>
              </w:rPr>
              <w:t xml:space="preserve">у контролируемого лица </w:t>
            </w:r>
            <w:r w:rsidRPr="006D0334">
              <w:rPr>
                <w:rFonts w:ascii="Times New Roman" w:hAnsi="Times New Roman"/>
                <w:sz w:val="24"/>
                <w:szCs w:val="24"/>
              </w:rPr>
              <w:t>предостережения о недопустимости нарушения обязательных требований, объявленного контрольным (надзорным) органом в течение предыдущего календарного года</w:t>
            </w:r>
          </w:p>
        </w:tc>
        <w:tc>
          <w:tcPr>
            <w:tcW w:w="1559" w:type="dxa"/>
            <w:vMerge/>
          </w:tcPr>
          <w:p w14:paraId="099A0BC4" w14:textId="77777777" w:rsidR="00D91782" w:rsidRPr="006D0334" w:rsidRDefault="00D91782" w:rsidP="00D91782">
            <w:pPr>
              <w:pStyle w:val="ConsPlusNormal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82" w:rsidRPr="006D0334" w14:paraId="4DAE402B" w14:textId="77777777" w:rsidTr="00B52F66">
        <w:trPr>
          <w:trHeight w:val="1429"/>
        </w:trPr>
        <w:tc>
          <w:tcPr>
            <w:tcW w:w="566" w:type="dxa"/>
          </w:tcPr>
          <w:p w14:paraId="2C197C2D" w14:textId="71827A48" w:rsidR="00D91782" w:rsidRPr="00D91782" w:rsidRDefault="00D91782" w:rsidP="00B52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4" w:type="dxa"/>
          </w:tcPr>
          <w:p w14:paraId="68BDA1B6" w14:textId="0CD01C23" w:rsidR="00D91782" w:rsidRPr="006D0334" w:rsidRDefault="00D91782" w:rsidP="00B52F66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0334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="00B52F66">
              <w:rPr>
                <w:rFonts w:ascii="Times New Roman" w:hAnsi="Times New Roman"/>
                <w:sz w:val="24"/>
                <w:szCs w:val="24"/>
              </w:rPr>
              <w:t xml:space="preserve">у контролируемого лица </w:t>
            </w:r>
            <w:r w:rsidRPr="006D0334">
              <w:rPr>
                <w:rFonts w:ascii="Times New Roman" w:hAnsi="Times New Roman"/>
                <w:sz w:val="24"/>
                <w:szCs w:val="24"/>
              </w:rPr>
              <w:t xml:space="preserve">вступившего в законную силу в течение предыдущих трех лет постановления о назначении административного наказания за совершение административного правонарушения, предусмотренного </w:t>
            </w:r>
            <w:hyperlink r:id="rId54" w:anchor="DIS0QT" w:history="1"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14.65 Кодекса Российской Федерации об административных правонарушениях</w:t>
              </w:r>
            </w:hyperlink>
          </w:p>
        </w:tc>
        <w:tc>
          <w:tcPr>
            <w:tcW w:w="1559" w:type="dxa"/>
            <w:vMerge/>
          </w:tcPr>
          <w:p w14:paraId="4DF1BB60" w14:textId="77777777" w:rsidR="00D91782" w:rsidRPr="006D0334" w:rsidRDefault="00D91782" w:rsidP="00D91782">
            <w:pPr>
              <w:pStyle w:val="ConsPlusNormal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82" w:rsidRPr="006D0334" w14:paraId="7844FF27" w14:textId="77777777" w:rsidTr="00B52F66">
        <w:trPr>
          <w:trHeight w:val="974"/>
        </w:trPr>
        <w:tc>
          <w:tcPr>
            <w:tcW w:w="566" w:type="dxa"/>
          </w:tcPr>
          <w:p w14:paraId="14F7DB53" w14:textId="395DF8B7" w:rsidR="00D91782" w:rsidRPr="00D91782" w:rsidRDefault="00D91782" w:rsidP="00B52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4" w:type="dxa"/>
          </w:tcPr>
          <w:p w14:paraId="03A5C956" w14:textId="26D41188" w:rsidR="00D91782" w:rsidRPr="006D0334" w:rsidRDefault="00D91782" w:rsidP="00B52F66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0334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="00B52F66">
              <w:rPr>
                <w:rFonts w:ascii="Times New Roman" w:hAnsi="Times New Roman"/>
                <w:sz w:val="24"/>
                <w:szCs w:val="24"/>
              </w:rPr>
              <w:t xml:space="preserve">у контролируемого лица </w:t>
            </w:r>
            <w:r w:rsidRPr="006D0334">
              <w:rPr>
                <w:rFonts w:ascii="Times New Roman" w:hAnsi="Times New Roman"/>
                <w:sz w:val="24"/>
                <w:szCs w:val="24"/>
              </w:rPr>
              <w:t xml:space="preserve">двух и более жалоб (обращений) в течение предыдущих двух лет, содержащих информацию о нарушении обязательных требований, предусмотренных </w:t>
            </w:r>
            <w:hyperlink r:id="rId55" w:anchor="8P00LT" w:history="1"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пунктом 6 </w:t>
              </w:r>
              <w:r w:rsidR="003161D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br/>
              </w:r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статьи 12.2 Федерального закона </w:t>
              </w:r>
              <w:r w:rsidR="003161D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от 24.07.1998 </w:t>
              </w:r>
              <w:r w:rsidRPr="006D033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 124-ФЗ</w:t>
              </w:r>
            </w:hyperlink>
            <w:r w:rsidRPr="006D03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0A2994FA" w14:textId="77777777" w:rsidR="00D91782" w:rsidRPr="006D0334" w:rsidRDefault="00D91782" w:rsidP="00D91782">
            <w:pPr>
              <w:pStyle w:val="ConsPlusNormal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EE" w:rsidRPr="006D0334" w14:paraId="32CF5ACF" w14:textId="77777777" w:rsidTr="00B52F66">
        <w:tc>
          <w:tcPr>
            <w:tcW w:w="566" w:type="dxa"/>
          </w:tcPr>
          <w:p w14:paraId="6A0474BE" w14:textId="359A0CA0" w:rsidR="00BB6EEE" w:rsidRPr="006D0334" w:rsidRDefault="00D91782" w:rsidP="00B52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4" w:type="dxa"/>
          </w:tcPr>
          <w:p w14:paraId="47FF839A" w14:textId="2E33E34F" w:rsidR="00BB6EEE" w:rsidRPr="006D0334" w:rsidRDefault="00BB6EEE" w:rsidP="00B52F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Объекты контроля, в отношении которых не проводились контрольные (надзорные) мероприятия</w:t>
            </w:r>
            <w:r w:rsidR="00BF2360" w:rsidRPr="006D0334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(обязательные профилактические визиты)</w:t>
            </w: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последних </w:t>
            </w:r>
            <w:r w:rsidR="00D91782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306877F9" w14:textId="77777777" w:rsidR="00BB6EEE" w:rsidRPr="006D0334" w:rsidRDefault="00BB6EEE" w:rsidP="00D91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BB6EEE" w:rsidRPr="006D0334" w14:paraId="5CF1CE15" w14:textId="77777777" w:rsidTr="00B52F66">
        <w:tc>
          <w:tcPr>
            <w:tcW w:w="566" w:type="dxa"/>
          </w:tcPr>
          <w:p w14:paraId="57DB7863" w14:textId="31A8BFF1" w:rsidR="00BB6EEE" w:rsidRPr="006D0334" w:rsidRDefault="00D91782" w:rsidP="00B52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4" w:type="dxa"/>
          </w:tcPr>
          <w:p w14:paraId="19A648DB" w14:textId="67EAE658" w:rsidR="00BB6EEE" w:rsidRPr="006D0334" w:rsidRDefault="00BB6EEE" w:rsidP="00B52F6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объекта контроля критериев, предусмотренных пунктами 1 </w:t>
            </w:r>
            <w:r w:rsidR="007E5FA0" w:rsidRPr="006D03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</w:t>
            </w:r>
          </w:p>
        </w:tc>
        <w:tc>
          <w:tcPr>
            <w:tcW w:w="1559" w:type="dxa"/>
          </w:tcPr>
          <w:p w14:paraId="1B45B9B3" w14:textId="77777777" w:rsidR="00BB6EEE" w:rsidRPr="006D0334" w:rsidRDefault="00BB6EEE" w:rsidP="00D91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4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14:paraId="6BBE7D37" w14:textId="1AFD4707" w:rsidR="005F3B94" w:rsidRPr="003F7057" w:rsidRDefault="008B6108" w:rsidP="00942A7A">
      <w:pPr>
        <w:pStyle w:val="ConsPlusNormal"/>
        <w:spacing w:before="720" w:line="360" w:lineRule="exact"/>
        <w:jc w:val="center"/>
        <w:rPr>
          <w:rFonts w:ascii="Times New Roman" w:hAnsi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__________</w:t>
      </w:r>
      <w:r w:rsidR="005F3B94" w:rsidRPr="003F7057">
        <w:rPr>
          <w:rFonts w:ascii="Times New Roman" w:hAnsi="Times New Roman"/>
          <w:sz w:val="28"/>
          <w:szCs w:val="28"/>
        </w:rPr>
        <w:br w:type="page"/>
      </w:r>
    </w:p>
    <w:p w14:paraId="3803F733" w14:textId="6D41FE8C" w:rsidR="007E5FA0" w:rsidRPr="003F7057" w:rsidRDefault="007E5FA0" w:rsidP="007E5FA0">
      <w:pPr>
        <w:pStyle w:val="ConsPlusNormal"/>
        <w:suppressAutoHyphens/>
        <w:spacing w:line="360" w:lineRule="exact"/>
        <w:ind w:left="5387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019D">
        <w:rPr>
          <w:rFonts w:ascii="Times New Roman" w:hAnsi="Times New Roman" w:cs="Times New Roman"/>
          <w:sz w:val="28"/>
          <w:szCs w:val="28"/>
        </w:rPr>
        <w:t>2</w:t>
      </w:r>
    </w:p>
    <w:p w14:paraId="0B2F21EB" w14:textId="77777777" w:rsidR="007E5FA0" w:rsidRPr="003F7057" w:rsidRDefault="007E5FA0" w:rsidP="007E5FA0">
      <w:pPr>
        <w:pStyle w:val="ConsPlusNormal"/>
        <w:suppressAutoHyphens/>
        <w:spacing w:line="360" w:lineRule="exact"/>
        <w:ind w:left="5387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2A34E54D" w14:textId="77777777" w:rsidR="007E5FA0" w:rsidRPr="003F7057" w:rsidRDefault="007E5FA0" w:rsidP="00D91782">
      <w:pPr>
        <w:pStyle w:val="ConsPlusNormal"/>
        <w:suppressAutoHyphens/>
        <w:spacing w:after="720"/>
        <w:ind w:left="5387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DAAFA33" w14:textId="77777777" w:rsidR="00BB6EEE" w:rsidRPr="003F7057" w:rsidRDefault="00BB6EEE" w:rsidP="00BB6EEE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4D30F9" w14:textId="77777777" w:rsidR="00BB6EEE" w:rsidRPr="003F7057" w:rsidRDefault="00BB6EEE" w:rsidP="007E5F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39"/>
      <w:bookmarkEnd w:id="15"/>
      <w:r w:rsidRPr="003F7057">
        <w:rPr>
          <w:rFonts w:ascii="Times New Roman" w:hAnsi="Times New Roman" w:cs="Times New Roman"/>
          <w:sz w:val="28"/>
          <w:szCs w:val="28"/>
        </w:rPr>
        <w:t>ПЕРЕЧЕНЬ</w:t>
      </w:r>
    </w:p>
    <w:p w14:paraId="1D6CC07D" w14:textId="1B2E6AD4" w:rsidR="00BB6EEE" w:rsidRPr="003F7057" w:rsidRDefault="005F3B94" w:rsidP="007E5F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</w:t>
      </w:r>
      <w:r w:rsidR="00E0626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F7057">
        <w:rPr>
          <w:rFonts w:ascii="Times New Roman" w:hAnsi="Times New Roman" w:cs="Times New Roman"/>
          <w:sz w:val="28"/>
          <w:szCs w:val="28"/>
        </w:rPr>
        <w:t xml:space="preserve">требований, используемых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</w:t>
      </w:r>
      <w:r w:rsidR="007E5FA0" w:rsidRPr="003F7057">
        <w:rPr>
          <w:rFonts w:ascii="Times New Roman" w:hAnsi="Times New Roman" w:cs="Times New Roman"/>
          <w:sz w:val="28"/>
          <w:szCs w:val="28"/>
        </w:rPr>
        <w:t>К</w:t>
      </w:r>
      <w:r w:rsidRPr="003F7057">
        <w:rPr>
          <w:rFonts w:ascii="Times New Roman" w:hAnsi="Times New Roman" w:cs="Times New Roman"/>
          <w:sz w:val="28"/>
          <w:szCs w:val="28"/>
        </w:rPr>
        <w:t>ировской области</w:t>
      </w:r>
    </w:p>
    <w:p w14:paraId="702141FD" w14:textId="77777777" w:rsidR="00BB6EEE" w:rsidRPr="003F7057" w:rsidRDefault="00BB6EEE" w:rsidP="007E5FA0">
      <w:pPr>
        <w:pStyle w:val="ConsPlusNormal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7C016FC9" w14:textId="77777777" w:rsidR="00BB6EEE" w:rsidRPr="003F7057" w:rsidRDefault="00BB6EEE" w:rsidP="007E5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1. Наличие на дату начала смен оздоровительной кампании неполных сведений об организации отдыха детей и их оздоровления в реестре организаций отдыха детей и их оздоровления, расположенных на территории Кировской области.</w:t>
      </w:r>
    </w:p>
    <w:p w14:paraId="5E2A5BAB" w14:textId="77777777" w:rsidR="00BB6EEE" w:rsidRPr="003F7057" w:rsidRDefault="00BB6EEE" w:rsidP="007E5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2. Отсутствие по истечении срока действия санитарно-эпидемиологического заключения в отношении организации отдыха детей и их оздоровления, но не позднее 12 месяцев с даты последнего дня проведения смены организацией отдыха детей и их оздоровления, расположенной на территории Кировской области, информации для внесения изменений в реестр организаций отдыха детей и их оздоровления, расположенных на территории Кировской области.</w:t>
      </w:r>
    </w:p>
    <w:p w14:paraId="1A0B8D75" w14:textId="77777777" w:rsidR="00BB6EEE" w:rsidRPr="003F7057" w:rsidRDefault="00BB6EEE" w:rsidP="00BB6EEE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3E8F48" w14:textId="77777777" w:rsidR="00BB6EEE" w:rsidRPr="003F7057" w:rsidRDefault="00BB6EEE" w:rsidP="00BB6EEE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00CD3A" w14:textId="1BB5CA9D" w:rsidR="007E5FA0" w:rsidRDefault="008B6108" w:rsidP="008B6108">
      <w:pPr>
        <w:pStyle w:val="ConsPlusNormal"/>
        <w:suppressAutoHyphens/>
        <w:spacing w:line="360" w:lineRule="exact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__________</w:t>
      </w:r>
      <w:bookmarkStart w:id="16" w:name="_GoBack"/>
      <w:bookmarkEnd w:id="16"/>
    </w:p>
    <w:sectPr w:rsidR="007E5FA0" w:rsidSect="00C421AA">
      <w:headerReference w:type="default" r:id="rId56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F049" w14:textId="77777777" w:rsidR="000E7041" w:rsidRDefault="000E7041" w:rsidP="00F75F4C">
      <w:pPr>
        <w:spacing w:after="0" w:line="240" w:lineRule="auto"/>
      </w:pPr>
      <w:r>
        <w:separator/>
      </w:r>
    </w:p>
  </w:endnote>
  <w:endnote w:type="continuationSeparator" w:id="0">
    <w:p w14:paraId="35BFD8C0" w14:textId="77777777" w:rsidR="000E7041" w:rsidRDefault="000E7041" w:rsidP="00F7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5CC7" w14:textId="77777777" w:rsidR="000E7041" w:rsidRDefault="000E7041" w:rsidP="00F75F4C">
      <w:pPr>
        <w:spacing w:after="0" w:line="240" w:lineRule="auto"/>
      </w:pPr>
      <w:r>
        <w:separator/>
      </w:r>
    </w:p>
  </w:footnote>
  <w:footnote w:type="continuationSeparator" w:id="0">
    <w:p w14:paraId="29503D71" w14:textId="77777777" w:rsidR="000E7041" w:rsidRDefault="000E7041" w:rsidP="00F7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3891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7415701" w14:textId="42690EC2" w:rsidR="001236C6" w:rsidRPr="00F75F4C" w:rsidRDefault="00F75F4C" w:rsidP="00F75F4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75F4C">
          <w:rPr>
            <w:rFonts w:ascii="Times New Roman" w:hAnsi="Times New Roman"/>
            <w:sz w:val="24"/>
            <w:szCs w:val="24"/>
          </w:rPr>
          <w:fldChar w:fldCharType="begin"/>
        </w:r>
        <w:r w:rsidRPr="00F75F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5F4C">
          <w:rPr>
            <w:rFonts w:ascii="Times New Roman" w:hAnsi="Times New Roman"/>
            <w:sz w:val="24"/>
            <w:szCs w:val="24"/>
          </w:rPr>
          <w:fldChar w:fldCharType="separate"/>
        </w:r>
        <w:r w:rsidRPr="00F75F4C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F75F4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418F"/>
    <w:multiLevelType w:val="multilevel"/>
    <w:tmpl w:val="748487D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" w15:restartNumberingAfterBreak="0">
    <w:nsid w:val="39B0667F"/>
    <w:multiLevelType w:val="multilevel"/>
    <w:tmpl w:val="E8047CA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42BB3B23"/>
    <w:multiLevelType w:val="multilevel"/>
    <w:tmpl w:val="50180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003D55"/>
    <w:multiLevelType w:val="multilevel"/>
    <w:tmpl w:val="3EF6AF8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4" w15:restartNumberingAfterBreak="0">
    <w:nsid w:val="656633AD"/>
    <w:multiLevelType w:val="multilevel"/>
    <w:tmpl w:val="81FADDE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43"/>
    <w:rsid w:val="00031C72"/>
    <w:rsid w:val="000342BB"/>
    <w:rsid w:val="00035A3F"/>
    <w:rsid w:val="00042B2A"/>
    <w:rsid w:val="000A1F51"/>
    <w:rsid w:val="000A5D3A"/>
    <w:rsid w:val="000A789C"/>
    <w:rsid w:val="000C270E"/>
    <w:rsid w:val="000D1760"/>
    <w:rsid w:val="000D3C9F"/>
    <w:rsid w:val="000E7041"/>
    <w:rsid w:val="001236C6"/>
    <w:rsid w:val="001527B2"/>
    <w:rsid w:val="00155253"/>
    <w:rsid w:val="00163DD5"/>
    <w:rsid w:val="001753F6"/>
    <w:rsid w:val="001932A1"/>
    <w:rsid w:val="001F167E"/>
    <w:rsid w:val="002375DE"/>
    <w:rsid w:val="00275554"/>
    <w:rsid w:val="00277620"/>
    <w:rsid w:val="002978C4"/>
    <w:rsid w:val="002A36B8"/>
    <w:rsid w:val="002A4143"/>
    <w:rsid w:val="002C749F"/>
    <w:rsid w:val="002D1478"/>
    <w:rsid w:val="00307ECE"/>
    <w:rsid w:val="003161D6"/>
    <w:rsid w:val="00334529"/>
    <w:rsid w:val="00343A96"/>
    <w:rsid w:val="00347E95"/>
    <w:rsid w:val="00354C59"/>
    <w:rsid w:val="003750D4"/>
    <w:rsid w:val="003811DE"/>
    <w:rsid w:val="00392697"/>
    <w:rsid w:val="00392EA1"/>
    <w:rsid w:val="003C3F80"/>
    <w:rsid w:val="003C5588"/>
    <w:rsid w:val="003D3B70"/>
    <w:rsid w:val="003E2A96"/>
    <w:rsid w:val="003E37EF"/>
    <w:rsid w:val="003F37FF"/>
    <w:rsid w:val="003F5710"/>
    <w:rsid w:val="003F6EC8"/>
    <w:rsid w:val="003F7057"/>
    <w:rsid w:val="00412AFB"/>
    <w:rsid w:val="00421BE9"/>
    <w:rsid w:val="0043204D"/>
    <w:rsid w:val="004B3D65"/>
    <w:rsid w:val="004B4B8C"/>
    <w:rsid w:val="004C76DB"/>
    <w:rsid w:val="004E0892"/>
    <w:rsid w:val="004F020B"/>
    <w:rsid w:val="00505898"/>
    <w:rsid w:val="005476D3"/>
    <w:rsid w:val="00554AFE"/>
    <w:rsid w:val="00570ECB"/>
    <w:rsid w:val="00577B96"/>
    <w:rsid w:val="00580738"/>
    <w:rsid w:val="005920B2"/>
    <w:rsid w:val="005C1C31"/>
    <w:rsid w:val="005D461B"/>
    <w:rsid w:val="005D498E"/>
    <w:rsid w:val="005F3B94"/>
    <w:rsid w:val="005F61F4"/>
    <w:rsid w:val="00616984"/>
    <w:rsid w:val="006352D0"/>
    <w:rsid w:val="0064171C"/>
    <w:rsid w:val="006419F3"/>
    <w:rsid w:val="006504FC"/>
    <w:rsid w:val="00657D68"/>
    <w:rsid w:val="00660790"/>
    <w:rsid w:val="0067514B"/>
    <w:rsid w:val="00683FCC"/>
    <w:rsid w:val="00685251"/>
    <w:rsid w:val="00685AD7"/>
    <w:rsid w:val="006B7487"/>
    <w:rsid w:val="006C1DE6"/>
    <w:rsid w:val="006D0334"/>
    <w:rsid w:val="006D7651"/>
    <w:rsid w:val="006E2955"/>
    <w:rsid w:val="007347EA"/>
    <w:rsid w:val="007534B9"/>
    <w:rsid w:val="00772604"/>
    <w:rsid w:val="007837E7"/>
    <w:rsid w:val="00791DDB"/>
    <w:rsid w:val="0079736A"/>
    <w:rsid w:val="007A77EA"/>
    <w:rsid w:val="007E5FA0"/>
    <w:rsid w:val="007E7012"/>
    <w:rsid w:val="007E7CA1"/>
    <w:rsid w:val="008044C8"/>
    <w:rsid w:val="0081205B"/>
    <w:rsid w:val="008126B7"/>
    <w:rsid w:val="00813822"/>
    <w:rsid w:val="00831748"/>
    <w:rsid w:val="00880437"/>
    <w:rsid w:val="00891BDC"/>
    <w:rsid w:val="00894F2F"/>
    <w:rsid w:val="008A3158"/>
    <w:rsid w:val="008B15F8"/>
    <w:rsid w:val="008B3DF9"/>
    <w:rsid w:val="008B6108"/>
    <w:rsid w:val="008D5A8D"/>
    <w:rsid w:val="008D778E"/>
    <w:rsid w:val="008E3FF0"/>
    <w:rsid w:val="009253B1"/>
    <w:rsid w:val="00936BF9"/>
    <w:rsid w:val="00942A7A"/>
    <w:rsid w:val="00947C7C"/>
    <w:rsid w:val="0095121A"/>
    <w:rsid w:val="00964B5B"/>
    <w:rsid w:val="009700B6"/>
    <w:rsid w:val="00995378"/>
    <w:rsid w:val="009B5F36"/>
    <w:rsid w:val="009D6E49"/>
    <w:rsid w:val="009F76D0"/>
    <w:rsid w:val="00A004FE"/>
    <w:rsid w:val="00A0193C"/>
    <w:rsid w:val="00A23F25"/>
    <w:rsid w:val="00A339B2"/>
    <w:rsid w:val="00A34A48"/>
    <w:rsid w:val="00A44DA8"/>
    <w:rsid w:val="00A4509D"/>
    <w:rsid w:val="00A46EC3"/>
    <w:rsid w:val="00A567DD"/>
    <w:rsid w:val="00AA20D9"/>
    <w:rsid w:val="00AC0A56"/>
    <w:rsid w:val="00AE4AE9"/>
    <w:rsid w:val="00AF124B"/>
    <w:rsid w:val="00B06FD2"/>
    <w:rsid w:val="00B174A2"/>
    <w:rsid w:val="00B3192B"/>
    <w:rsid w:val="00B42B06"/>
    <w:rsid w:val="00B52F66"/>
    <w:rsid w:val="00B67FE8"/>
    <w:rsid w:val="00B91D58"/>
    <w:rsid w:val="00BB019D"/>
    <w:rsid w:val="00BB211A"/>
    <w:rsid w:val="00BB6A01"/>
    <w:rsid w:val="00BB6EEE"/>
    <w:rsid w:val="00BC2EE4"/>
    <w:rsid w:val="00BF1EBD"/>
    <w:rsid w:val="00BF2360"/>
    <w:rsid w:val="00C2531A"/>
    <w:rsid w:val="00C27767"/>
    <w:rsid w:val="00C421AA"/>
    <w:rsid w:val="00C4592B"/>
    <w:rsid w:val="00C54062"/>
    <w:rsid w:val="00C57726"/>
    <w:rsid w:val="00C65980"/>
    <w:rsid w:val="00C66372"/>
    <w:rsid w:val="00C81658"/>
    <w:rsid w:val="00C866EE"/>
    <w:rsid w:val="00C906EA"/>
    <w:rsid w:val="00CA73C9"/>
    <w:rsid w:val="00CC16ED"/>
    <w:rsid w:val="00CD6D23"/>
    <w:rsid w:val="00D306FC"/>
    <w:rsid w:val="00D32D1A"/>
    <w:rsid w:val="00D477D8"/>
    <w:rsid w:val="00D53F01"/>
    <w:rsid w:val="00D57C8A"/>
    <w:rsid w:val="00D63E55"/>
    <w:rsid w:val="00D91782"/>
    <w:rsid w:val="00D94FD4"/>
    <w:rsid w:val="00DA38BD"/>
    <w:rsid w:val="00DB20FD"/>
    <w:rsid w:val="00DB3FDB"/>
    <w:rsid w:val="00DC71C7"/>
    <w:rsid w:val="00DD703B"/>
    <w:rsid w:val="00DE09F5"/>
    <w:rsid w:val="00E00A68"/>
    <w:rsid w:val="00E036F3"/>
    <w:rsid w:val="00E03DA2"/>
    <w:rsid w:val="00E050B2"/>
    <w:rsid w:val="00E0626B"/>
    <w:rsid w:val="00E20C67"/>
    <w:rsid w:val="00E3446F"/>
    <w:rsid w:val="00E952E0"/>
    <w:rsid w:val="00EB5084"/>
    <w:rsid w:val="00EE70BB"/>
    <w:rsid w:val="00EF18FD"/>
    <w:rsid w:val="00F20843"/>
    <w:rsid w:val="00F25CAB"/>
    <w:rsid w:val="00F34066"/>
    <w:rsid w:val="00F36275"/>
    <w:rsid w:val="00F60CC1"/>
    <w:rsid w:val="00F73172"/>
    <w:rsid w:val="00F75F4C"/>
    <w:rsid w:val="00F825DF"/>
    <w:rsid w:val="00F84A0B"/>
    <w:rsid w:val="00FC107A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905E"/>
  <w15:chartTrackingRefBased/>
  <w15:docId w15:val="{34570A44-DCA5-426C-BD0A-E01C342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4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F75F4C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75F4C"/>
    <w:rPr>
      <w:rFonts w:ascii="Calibri" w:eastAsia="Times New Roman" w:hAnsi="Calibri" w:cs="Times New Roman"/>
      <w:kern w:val="0"/>
      <w:sz w:val="20"/>
      <w:szCs w:val="20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F7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F4C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F124B"/>
    <w:pPr>
      <w:ind w:left="720"/>
      <w:contextualSpacing/>
    </w:pPr>
  </w:style>
  <w:style w:type="paragraph" w:customStyle="1" w:styleId="ConsPlusTitle">
    <w:name w:val="ConsPlusTitle"/>
    <w:rsid w:val="00BB6E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84A0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4A0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73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0572" TargetMode="External"/><Relationship Id="rId18" Type="http://schemas.openxmlformats.org/officeDocument/2006/relationships/hyperlink" Target="https://login.consultant.ru/link/?req=doc&amp;base=LAW&amp;n=495001&amp;dst=100987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eq=doc&amp;base=LAW&amp;n=495001&amp;dst=101187" TargetMode="External"/><Relationship Id="rId21" Type="http://schemas.openxmlformats.org/officeDocument/2006/relationships/hyperlink" Target="https://login.consultant.ru/link/?req=doc&amp;base=LAW&amp;n=495001&amp;dst=100225" TargetMode="External"/><Relationship Id="rId34" Type="http://schemas.openxmlformats.org/officeDocument/2006/relationships/hyperlink" Target="https://login.consultant.ru/link/?req=doc&amp;base=LAW&amp;n=495001&amp;dst=101410" TargetMode="External"/><Relationship Id="rId42" Type="http://schemas.openxmlformats.org/officeDocument/2006/relationships/hyperlink" Target="https://login.consultant.ru/link/?req=doc&amp;base=LAW&amp;n=495001&amp;dst=100230" TargetMode="External"/><Relationship Id="rId47" Type="http://schemas.openxmlformats.org/officeDocument/2006/relationships/hyperlink" Target="https://login.consultant.ru/link/?req=doc&amp;base=LAW&amp;n=495001&amp;dst=101092" TargetMode="External"/><Relationship Id="rId50" Type="http://schemas.openxmlformats.org/officeDocument/2006/relationships/hyperlink" Target="https://login.consultant.ru/link/?req=doc&amp;base=LAW&amp;n=480520&amp;dst=101624" TargetMode="External"/><Relationship Id="rId55" Type="http://schemas.openxmlformats.org/officeDocument/2006/relationships/hyperlink" Target="https://docs.cntd.ru/document/90171353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987" TargetMode="External"/><Relationship Id="rId29" Type="http://schemas.openxmlformats.org/officeDocument/2006/relationships/hyperlink" Target="https://login.consultant.ru/link/?req=doc&amp;base=LAW&amp;n=495001&amp;dst=101412" TargetMode="External"/><Relationship Id="rId11" Type="http://schemas.openxmlformats.org/officeDocument/2006/relationships/hyperlink" Target="https://login.consultant.ru/link/?req=doc&amp;base=LAW&amp;n=495001&amp;dst=100498" TargetMode="External"/><Relationship Id="rId24" Type="http://schemas.openxmlformats.org/officeDocument/2006/relationships/hyperlink" Target="https://login.consultant.ru/link/?req=doc&amp;base=LAW&amp;n=495001&amp;dst=101092" TargetMode="External"/><Relationship Id="rId32" Type="http://schemas.openxmlformats.org/officeDocument/2006/relationships/hyperlink" Target="https://login.consultant.ru/link/?req=doc&amp;base=LAW&amp;n=495001&amp;dst=100225" TargetMode="External"/><Relationship Id="rId37" Type="http://schemas.openxmlformats.org/officeDocument/2006/relationships/hyperlink" Target="https://login.consultant.ru/link/?req=doc&amp;base=LAW&amp;n=495001&amp;dst=101412" TargetMode="External"/><Relationship Id="rId40" Type="http://schemas.openxmlformats.org/officeDocument/2006/relationships/hyperlink" Target="https://login.consultant.ru/link/?req=doc&amp;base=LAW&amp;n=495001&amp;dst=9" TargetMode="External"/><Relationship Id="rId45" Type="http://schemas.openxmlformats.org/officeDocument/2006/relationships/hyperlink" Target="https://login.consultant.ru/link/?req=doc&amp;base=LAW&amp;n=495001&amp;dst=100225" TargetMode="External"/><Relationship Id="rId53" Type="http://schemas.openxmlformats.org/officeDocument/2006/relationships/hyperlink" Target="https://docs.cntd.ru/document/90171353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95001&amp;dst=100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498" TargetMode="External"/><Relationship Id="rId14" Type="http://schemas.openxmlformats.org/officeDocument/2006/relationships/hyperlink" Target="https://login.consultant.ru/link/?req=doc&amp;base=LAW&amp;n=495001&amp;dst=100553" TargetMode="External"/><Relationship Id="rId22" Type="http://schemas.openxmlformats.org/officeDocument/2006/relationships/hyperlink" Target="https://login.consultant.ru/link/?req=doc&amp;base=LAW&amp;n=495001&amp;dst=100917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03777&amp;dst=100356" TargetMode="External"/><Relationship Id="rId35" Type="http://schemas.openxmlformats.org/officeDocument/2006/relationships/hyperlink" Target="https://login.consultant.ru/link/?req=doc&amp;base=LAW&amp;n=495001&amp;dst=100637" TargetMode="External"/><Relationship Id="rId43" Type="http://schemas.openxmlformats.org/officeDocument/2006/relationships/hyperlink" Target="https://login.consultant.ru/link/?req=doc&amp;base=LAW&amp;n=403777" TargetMode="External"/><Relationship Id="rId48" Type="http://schemas.openxmlformats.org/officeDocument/2006/relationships/hyperlink" Target="https://login.consultant.ru/link/?req=doc&amp;base=LAW&amp;n=495001&amp;dst=10129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95001&amp;dst=100275" TargetMode="External"/><Relationship Id="rId51" Type="http://schemas.openxmlformats.org/officeDocument/2006/relationships/hyperlink" Target="https://login.consultant.ru/link/?req=doc&amp;base=LAW&amp;n=495001&amp;dst=1012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5001&amp;dst=100498" TargetMode="External"/><Relationship Id="rId17" Type="http://schemas.openxmlformats.org/officeDocument/2006/relationships/hyperlink" Target="https://login.consultant.ru/link/?req=doc&amp;base=LAW&amp;n=495001&amp;dst=100987" TargetMode="External"/><Relationship Id="rId25" Type="http://schemas.openxmlformats.org/officeDocument/2006/relationships/hyperlink" Target="https://login.consultant.ru/link/?req=doc&amp;base=LAW&amp;n=495001&amp;dst=101294" TargetMode="External"/><Relationship Id="rId33" Type="http://schemas.openxmlformats.org/officeDocument/2006/relationships/hyperlink" Target="https://login.consultant.ru/link/?req=doc&amp;base=LAW&amp;n=495001&amp;dst=100917" TargetMode="External"/><Relationship Id="rId38" Type="http://schemas.openxmlformats.org/officeDocument/2006/relationships/hyperlink" Target="https://login.consultant.ru/link/?req=doc&amp;base=LAW&amp;n=495001&amp;dst=101175" TargetMode="External"/><Relationship Id="rId46" Type="http://schemas.openxmlformats.org/officeDocument/2006/relationships/hyperlink" Target="https://login.consultant.ru/link/?req=doc&amp;base=LAW&amp;n=495001&amp;dst=100225" TargetMode="External"/><Relationship Id="rId20" Type="http://schemas.openxmlformats.org/officeDocument/2006/relationships/hyperlink" Target="https://login.consultant.ru/link/?req=doc&amp;base=LAW&amp;n=403777" TargetMode="External"/><Relationship Id="rId41" Type="http://schemas.openxmlformats.org/officeDocument/2006/relationships/hyperlink" Target="https://login.consultant.ru/link/?req=doc&amp;base=LAW&amp;n=495001&amp;dst=100229" TargetMode="External"/><Relationship Id="rId54" Type="http://schemas.openxmlformats.org/officeDocument/2006/relationships/hyperlink" Target="https://docs.cntd.ru/document/9018076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328" TargetMode="External"/><Relationship Id="rId23" Type="http://schemas.openxmlformats.org/officeDocument/2006/relationships/hyperlink" Target="https://login.consultant.ru/link/?req=doc&amp;base=LAW&amp;n=495001&amp;dst=100225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hyperlink" Target="https://login.consultant.ru/link/?req=doc&amp;base=LAW&amp;n=495001&amp;dst=100639" TargetMode="External"/><Relationship Id="rId49" Type="http://schemas.openxmlformats.org/officeDocument/2006/relationships/hyperlink" Target="https://login.consultant.ru/link/?req=doc&amp;base=LAW&amp;n=480520&amp;dst=799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498" TargetMode="External"/><Relationship Id="rId31" Type="http://schemas.openxmlformats.org/officeDocument/2006/relationships/hyperlink" Target="https://login.consultant.ru/link/?req=doc&amp;base=LAW&amp;n=495001&amp;dst=100225" TargetMode="External"/><Relationship Id="rId44" Type="http://schemas.openxmlformats.org/officeDocument/2006/relationships/hyperlink" Target="https://login.consultant.ru/link/?req=doc&amp;base=LAW&amp;n=480520" TargetMode="External"/><Relationship Id="rId52" Type="http://schemas.openxmlformats.org/officeDocument/2006/relationships/hyperlink" Target="https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27EA-5892-40B0-A8B3-210E8DE7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7941</Words>
  <Characters>45268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Анна И. Слободина</cp:lastModifiedBy>
  <cp:revision>28</cp:revision>
  <cp:lastPrinted>2025-05-07T14:53:00Z</cp:lastPrinted>
  <dcterms:created xsi:type="dcterms:W3CDTF">2025-02-21T14:21:00Z</dcterms:created>
  <dcterms:modified xsi:type="dcterms:W3CDTF">2025-05-28T14:14:00Z</dcterms:modified>
</cp:coreProperties>
</file>